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799E5" w14:textId="77777777" w:rsidR="00D90D78" w:rsidRDefault="00D90D78" w:rsidP="00D90D78">
      <w:pPr>
        <w:pStyle w:val="Titre2"/>
        <w:spacing w:before="90"/>
        <w:ind w:left="4279" w:firstLine="0"/>
        <w:jc w:val="left"/>
        <w:rPr>
          <w:rFonts w:ascii="Arial"/>
          <w:u w:val="none"/>
        </w:rPr>
      </w:pPr>
      <w:r>
        <w:rPr>
          <w:noProof/>
          <w:lang w:bidi="ar-SA"/>
        </w:rPr>
        <w:drawing>
          <wp:anchor distT="0" distB="0" distL="0" distR="0" simplePos="0" relativeHeight="251660288" behindDoc="0" locked="0" layoutInCell="1" allowOverlap="1" wp14:anchorId="53440DE8" wp14:editId="24500820">
            <wp:simplePos x="0" y="0"/>
            <wp:positionH relativeFrom="page">
              <wp:posOffset>566163</wp:posOffset>
            </wp:positionH>
            <wp:positionV relativeFrom="paragraph">
              <wp:posOffset>-4786</wp:posOffset>
            </wp:positionV>
            <wp:extent cx="1133160" cy="1168453"/>
            <wp:effectExtent l="0" t="0" r="0" b="0"/>
            <wp:wrapNone/>
            <wp:docPr id="3"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8.jpeg"/>
                    <pic:cNvPicPr/>
                  </pic:nvPicPr>
                  <pic:blipFill>
                    <a:blip r:embed="rId5" cstate="print"/>
                    <a:stretch>
                      <a:fillRect/>
                    </a:stretch>
                  </pic:blipFill>
                  <pic:spPr>
                    <a:xfrm>
                      <a:off x="0" y="0"/>
                      <a:ext cx="1133160" cy="1168453"/>
                    </a:xfrm>
                    <a:prstGeom prst="rect">
                      <a:avLst/>
                    </a:prstGeom>
                  </pic:spPr>
                </pic:pic>
              </a:graphicData>
            </a:graphic>
          </wp:anchor>
        </w:drawing>
      </w:r>
      <w:bookmarkStart w:id="0" w:name="_TOC_250000"/>
      <w:bookmarkEnd w:id="0"/>
      <w:r>
        <w:rPr>
          <w:rFonts w:ascii="Arial"/>
          <w:u w:val="none"/>
        </w:rPr>
        <w:t>Registre de signalement d'un Danger Grave et Imminent (RDGI)*</w:t>
      </w:r>
    </w:p>
    <w:p w14:paraId="3DA7A282" w14:textId="77777777" w:rsidR="00D90D78" w:rsidRDefault="00D90D78" w:rsidP="00D90D78">
      <w:pPr>
        <w:pStyle w:val="Corpsdetexte"/>
        <w:spacing w:before="2"/>
        <w:rPr>
          <w:rFonts w:ascii="Arial"/>
          <w:b/>
          <w:sz w:val="32"/>
        </w:rPr>
      </w:pPr>
    </w:p>
    <w:p w14:paraId="63123788" w14:textId="589D54B0" w:rsidR="00D90D78" w:rsidRDefault="00D90D78" w:rsidP="00D90D78">
      <w:pPr>
        <w:pStyle w:val="Corpsdetexte"/>
        <w:spacing w:before="1"/>
        <w:ind w:right="1631"/>
        <w:jc w:val="right"/>
        <w:rPr>
          <w:rFonts w:ascii="Arial" w:hAnsi="Arial"/>
        </w:rPr>
      </w:pPr>
      <w:r>
        <w:rPr>
          <w:rFonts w:ascii="Arial" w:hAnsi="Arial"/>
        </w:rPr>
        <w:t>Fiche de signalement n°</w:t>
      </w:r>
      <w:r w:rsidR="00522792" w:rsidRPr="005675C9">
        <w:rPr>
          <w:rFonts w:ascii="Arial" w:hAnsi="Arial"/>
          <w:highlight w:val="yellow"/>
        </w:rPr>
        <w:t>1</w:t>
      </w:r>
    </w:p>
    <w:p w14:paraId="4CE9423C" w14:textId="77777777" w:rsidR="00D90D78" w:rsidRDefault="00D90D78" w:rsidP="00D90D78">
      <w:pPr>
        <w:pStyle w:val="Corpsdetexte"/>
        <w:rPr>
          <w:rFonts w:ascii="Arial"/>
        </w:rPr>
      </w:pPr>
    </w:p>
    <w:p w14:paraId="2B9ECBDE" w14:textId="77777777" w:rsidR="00D90D78" w:rsidRDefault="00D90D78" w:rsidP="00D90D78">
      <w:pPr>
        <w:ind w:left="2330" w:right="200"/>
        <w:jc w:val="both"/>
        <w:rPr>
          <w:rFonts w:ascii="Arial" w:hAnsi="Arial"/>
          <w:i/>
          <w:sz w:val="16"/>
        </w:rPr>
      </w:pPr>
      <w:r>
        <w:rPr>
          <w:rFonts w:ascii="Arial" w:hAnsi="Arial"/>
          <w:i/>
          <w:sz w:val="16"/>
        </w:rPr>
        <w:t>Par cette fiche l’agent alerte immédiatement l’autorité administrative compétente de toute situation de travail dont il a un motif raisonnable de penser qu’elle représente un Danger Grave et Imminent pour sa vie ou sa santé.</w:t>
      </w:r>
    </w:p>
    <w:p w14:paraId="05FFD5D9" w14:textId="77777777" w:rsidR="00D90D78" w:rsidRDefault="00D90D78" w:rsidP="00D90D78">
      <w:pPr>
        <w:ind w:left="2330" w:right="200"/>
        <w:jc w:val="both"/>
        <w:rPr>
          <w:rFonts w:ascii="Arial" w:hAnsi="Arial"/>
          <w:i/>
          <w:sz w:val="16"/>
        </w:rPr>
      </w:pPr>
      <w:r>
        <w:rPr>
          <w:rFonts w:ascii="Arial" w:hAnsi="Arial"/>
          <w:i/>
          <w:sz w:val="16"/>
        </w:rPr>
        <w:t>Elle doit être numérotée et archivée (10 fiches minimum) pour constituer un RDGI. Ce registre doit être tenu par l’autorité administrative ou le directeur d’école. Il peut être rempli par l’agent lui-même ou par un membre du Comité d’Hygiène et de Sécurité et des Conditions de Travail (CHSCT). L’exercice du droit de retrait (cf.doc d’accompagnement) doit obligatoirement être formalisé par une mention sur ce registre de signalement.</w:t>
      </w:r>
    </w:p>
    <w:p w14:paraId="42BBA346" w14:textId="77777777" w:rsidR="00D90D78" w:rsidRDefault="00D90D78" w:rsidP="00D90D78">
      <w:pPr>
        <w:ind w:left="2330" w:right="201"/>
        <w:jc w:val="both"/>
        <w:rPr>
          <w:rFonts w:ascii="Arial" w:hAnsi="Arial"/>
          <w:i/>
          <w:sz w:val="16"/>
        </w:rPr>
      </w:pPr>
      <w:r>
        <w:rPr>
          <w:noProof/>
          <w:lang w:bidi="ar-SA"/>
        </w:rPr>
        <mc:AlternateContent>
          <mc:Choice Requires="wps">
            <w:drawing>
              <wp:anchor distT="0" distB="0" distL="0" distR="0" simplePos="0" relativeHeight="251659264" behindDoc="1" locked="0" layoutInCell="1" allowOverlap="1" wp14:anchorId="60573539" wp14:editId="24FF622E">
                <wp:simplePos x="0" y="0"/>
                <wp:positionH relativeFrom="page">
                  <wp:posOffset>832485</wp:posOffset>
                </wp:positionH>
                <wp:positionV relativeFrom="paragraph">
                  <wp:posOffset>316865</wp:posOffset>
                </wp:positionV>
                <wp:extent cx="9034780" cy="841375"/>
                <wp:effectExtent l="0" t="0" r="7620" b="952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4780" cy="8413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BEB4FC7" w14:textId="7E06D8BC" w:rsidR="00522792" w:rsidRPr="005675C9" w:rsidRDefault="00D90D78" w:rsidP="00522792">
                            <w:pPr>
                              <w:spacing w:before="120" w:after="120"/>
                              <w:ind w:left="108"/>
                              <w:rPr>
                                <w:rFonts w:ascii="Arial" w:hAnsi="Arial"/>
                              </w:rPr>
                            </w:pPr>
                            <w:r w:rsidRPr="005675C9">
                              <w:rPr>
                                <w:rFonts w:ascii="Arial" w:hAnsi="Arial"/>
                                <w:b/>
                                <w:bCs/>
                              </w:rPr>
                              <w:t>Nom</w:t>
                            </w:r>
                            <w:r w:rsidRPr="005675C9">
                              <w:rPr>
                                <w:rFonts w:ascii="Arial" w:hAnsi="Arial"/>
                                <w:b/>
                                <w:bCs/>
                                <w:spacing w:val="-4"/>
                              </w:rPr>
                              <w:t xml:space="preserve"> </w:t>
                            </w:r>
                            <w:r w:rsidRPr="005675C9">
                              <w:rPr>
                                <w:rFonts w:ascii="Arial" w:hAnsi="Arial"/>
                                <w:b/>
                                <w:bCs/>
                              </w:rPr>
                              <w:t>et</w:t>
                            </w:r>
                            <w:r w:rsidRPr="005675C9">
                              <w:rPr>
                                <w:rFonts w:ascii="Arial" w:hAnsi="Arial"/>
                                <w:b/>
                                <w:bCs/>
                                <w:spacing w:val="-6"/>
                              </w:rPr>
                              <w:t xml:space="preserve"> </w:t>
                            </w:r>
                            <w:r w:rsidRPr="005675C9">
                              <w:rPr>
                                <w:rFonts w:ascii="Arial" w:hAnsi="Arial"/>
                                <w:b/>
                                <w:bCs/>
                              </w:rPr>
                              <w:t>adresse</w:t>
                            </w:r>
                            <w:r w:rsidRPr="005675C9">
                              <w:rPr>
                                <w:rFonts w:ascii="Arial" w:hAnsi="Arial"/>
                                <w:b/>
                                <w:bCs/>
                                <w:spacing w:val="-7"/>
                              </w:rPr>
                              <w:t xml:space="preserve"> </w:t>
                            </w:r>
                            <w:r w:rsidRPr="005675C9">
                              <w:rPr>
                                <w:rFonts w:ascii="Arial" w:hAnsi="Arial"/>
                                <w:b/>
                                <w:bCs/>
                              </w:rPr>
                              <w:t>de</w:t>
                            </w:r>
                            <w:r w:rsidRPr="005675C9">
                              <w:rPr>
                                <w:rFonts w:ascii="Arial" w:hAnsi="Arial"/>
                                <w:b/>
                                <w:bCs/>
                                <w:spacing w:val="-5"/>
                              </w:rPr>
                              <w:t xml:space="preserve"> </w:t>
                            </w:r>
                            <w:r w:rsidRPr="005675C9">
                              <w:rPr>
                                <w:rFonts w:ascii="Arial" w:hAnsi="Arial"/>
                                <w:b/>
                                <w:bCs/>
                              </w:rPr>
                              <w:t>l'établissement</w:t>
                            </w:r>
                            <w:r w:rsidRPr="005675C9">
                              <w:rPr>
                                <w:rFonts w:ascii="Arial" w:hAnsi="Arial"/>
                                <w:b/>
                                <w:bCs/>
                                <w:spacing w:val="-7"/>
                              </w:rPr>
                              <w:t xml:space="preserve"> </w:t>
                            </w:r>
                            <w:r w:rsidRPr="005675C9">
                              <w:rPr>
                                <w:rFonts w:ascii="Arial" w:hAnsi="Arial"/>
                                <w:b/>
                                <w:bCs/>
                              </w:rPr>
                              <w:t>ou</w:t>
                            </w:r>
                            <w:r w:rsidRPr="005675C9">
                              <w:rPr>
                                <w:rFonts w:ascii="Arial" w:hAnsi="Arial"/>
                                <w:b/>
                                <w:bCs/>
                                <w:spacing w:val="-4"/>
                              </w:rPr>
                              <w:t xml:space="preserve"> </w:t>
                            </w:r>
                            <w:r w:rsidRPr="005675C9">
                              <w:rPr>
                                <w:rFonts w:ascii="Arial" w:hAnsi="Arial"/>
                                <w:b/>
                                <w:bCs/>
                              </w:rPr>
                              <w:t>du</w:t>
                            </w:r>
                            <w:r w:rsidRPr="005675C9">
                              <w:rPr>
                                <w:rFonts w:ascii="Arial" w:hAnsi="Arial"/>
                                <w:b/>
                                <w:bCs/>
                                <w:spacing w:val="-7"/>
                              </w:rPr>
                              <w:t xml:space="preserve"> </w:t>
                            </w:r>
                            <w:r w:rsidRPr="005675C9">
                              <w:rPr>
                                <w:rFonts w:ascii="Arial" w:hAnsi="Arial"/>
                                <w:b/>
                                <w:bCs/>
                              </w:rPr>
                              <w:t>service</w:t>
                            </w:r>
                            <w:r w:rsidRPr="005675C9">
                              <w:rPr>
                                <w:rFonts w:ascii="Arial" w:hAnsi="Arial"/>
                                <w:b/>
                                <w:bCs/>
                                <w:spacing w:val="-7"/>
                              </w:rPr>
                              <w:t> </w:t>
                            </w:r>
                            <w:r w:rsidRPr="005675C9">
                              <w:rPr>
                                <w:rFonts w:ascii="Arial" w:hAnsi="Arial"/>
                                <w:b/>
                                <w:bCs/>
                              </w:rPr>
                              <w:t>:</w:t>
                            </w:r>
                            <w:r w:rsidRPr="005675C9">
                              <w:rPr>
                                <w:rFonts w:ascii="Arial" w:hAnsi="Arial"/>
                              </w:rPr>
                              <w:t xml:space="preserve"> </w:t>
                            </w:r>
                            <w:r w:rsidR="005675C9" w:rsidRPr="005675C9">
                              <w:rPr>
                                <w:rFonts w:ascii="Arial" w:hAnsi="Arial"/>
                              </w:rPr>
                              <w:t>É</w:t>
                            </w:r>
                            <w:r w:rsidRPr="005675C9">
                              <w:rPr>
                                <w:rFonts w:ascii="Arial" w:hAnsi="Arial"/>
                              </w:rPr>
                              <w:t xml:space="preserve">cole </w:t>
                            </w:r>
                            <w:r w:rsidR="005675C9" w:rsidRPr="005675C9">
                              <w:rPr>
                                <w:rFonts w:ascii="Arial" w:hAnsi="Arial"/>
                              </w:rPr>
                              <w:t xml:space="preserve">maternelle / </w:t>
                            </w:r>
                            <w:r w:rsidRPr="005675C9">
                              <w:rPr>
                                <w:rFonts w:ascii="Arial" w:hAnsi="Arial"/>
                              </w:rPr>
                              <w:t xml:space="preserve">élémentaire </w:t>
                            </w:r>
                            <w:r w:rsidR="005675C9" w:rsidRPr="005675C9">
                              <w:rPr>
                                <w:rFonts w:ascii="Arial" w:hAnsi="Arial"/>
                                <w:highlight w:val="yellow"/>
                              </w:rPr>
                              <w:t>Nom</w:t>
                            </w:r>
                            <w:r w:rsidR="00522792" w:rsidRPr="005675C9">
                              <w:rPr>
                                <w:rFonts w:ascii="Arial" w:hAnsi="Arial"/>
                              </w:rPr>
                              <w:t xml:space="preserve"> à </w:t>
                            </w:r>
                            <w:r w:rsidR="005675C9" w:rsidRPr="005675C9">
                              <w:rPr>
                                <w:rFonts w:ascii="Arial" w:hAnsi="Arial"/>
                                <w:highlight w:val="yellow"/>
                              </w:rPr>
                              <w:t>Ville</w:t>
                            </w:r>
                          </w:p>
                          <w:p w14:paraId="4E8565EF" w14:textId="21EB5BE2" w:rsidR="00D90D78" w:rsidRPr="005675C9" w:rsidRDefault="00D90D78" w:rsidP="00522792">
                            <w:pPr>
                              <w:spacing w:before="120" w:after="120"/>
                              <w:ind w:left="108"/>
                              <w:rPr>
                                <w:rFonts w:ascii="Arial" w:hAnsi="Arial"/>
                              </w:rPr>
                            </w:pPr>
                            <w:r w:rsidRPr="005675C9">
                              <w:rPr>
                                <w:rFonts w:ascii="Arial" w:hAnsi="Arial"/>
                                <w:b/>
                                <w:bCs/>
                              </w:rPr>
                              <w:t>Local</w:t>
                            </w:r>
                            <w:r w:rsidRPr="005675C9">
                              <w:rPr>
                                <w:rFonts w:ascii="Arial" w:hAnsi="Arial"/>
                                <w:b/>
                                <w:bCs/>
                                <w:spacing w:val="-11"/>
                              </w:rPr>
                              <w:t xml:space="preserve"> </w:t>
                            </w:r>
                            <w:r w:rsidRPr="005675C9">
                              <w:rPr>
                                <w:rFonts w:ascii="Arial" w:hAnsi="Arial"/>
                                <w:b/>
                                <w:bCs/>
                              </w:rPr>
                              <w:t>concerné :</w:t>
                            </w:r>
                            <w:r w:rsidRPr="005675C9">
                              <w:rPr>
                                <w:rFonts w:ascii="Arial" w:hAnsi="Arial"/>
                              </w:rPr>
                              <w:t xml:space="preserve"> </w:t>
                            </w:r>
                            <w:r w:rsidR="005675C9" w:rsidRPr="005675C9">
                              <w:rPr>
                                <w:rFonts w:ascii="Arial" w:hAnsi="Arial"/>
                                <w:highlight w:val="yellow"/>
                              </w:rPr>
                              <w:t>Classe(s) n° de Mme / M. Nom</w:t>
                            </w:r>
                          </w:p>
                          <w:p w14:paraId="6EA45C8F" w14:textId="52B0C13B" w:rsidR="00D90D78" w:rsidRPr="005675C9" w:rsidRDefault="00D90D78" w:rsidP="00042546">
                            <w:pPr>
                              <w:spacing w:after="120"/>
                              <w:ind w:left="108"/>
                              <w:rPr>
                                <w:rFonts w:ascii="Arial" w:hAnsi="Arial"/>
                              </w:rPr>
                            </w:pPr>
                            <w:r w:rsidRPr="005675C9">
                              <w:rPr>
                                <w:rFonts w:ascii="Arial" w:hAnsi="Arial"/>
                                <w:b/>
                                <w:bCs/>
                              </w:rPr>
                              <w:t>Poste(s)</w:t>
                            </w:r>
                            <w:r w:rsidRPr="005675C9">
                              <w:rPr>
                                <w:rFonts w:ascii="Arial" w:hAnsi="Arial"/>
                                <w:b/>
                                <w:bCs/>
                                <w:spacing w:val="-10"/>
                              </w:rPr>
                              <w:t xml:space="preserve"> </w:t>
                            </w:r>
                            <w:r w:rsidRPr="005675C9">
                              <w:rPr>
                                <w:rFonts w:ascii="Arial" w:hAnsi="Arial"/>
                                <w:b/>
                                <w:bCs/>
                              </w:rPr>
                              <w:t>de</w:t>
                            </w:r>
                            <w:r w:rsidRPr="005675C9">
                              <w:rPr>
                                <w:rFonts w:ascii="Arial" w:hAnsi="Arial"/>
                                <w:b/>
                                <w:bCs/>
                                <w:spacing w:val="-10"/>
                              </w:rPr>
                              <w:t xml:space="preserve"> </w:t>
                            </w:r>
                            <w:r w:rsidRPr="005675C9">
                              <w:rPr>
                                <w:rFonts w:ascii="Arial" w:hAnsi="Arial"/>
                                <w:b/>
                                <w:bCs/>
                              </w:rPr>
                              <w:t>travail</w:t>
                            </w:r>
                            <w:r w:rsidRPr="005675C9">
                              <w:rPr>
                                <w:rFonts w:ascii="Arial" w:hAnsi="Arial"/>
                                <w:b/>
                                <w:bCs/>
                                <w:spacing w:val="-9"/>
                              </w:rPr>
                              <w:t xml:space="preserve"> </w:t>
                            </w:r>
                            <w:r w:rsidRPr="005675C9">
                              <w:rPr>
                                <w:rFonts w:ascii="Arial" w:hAnsi="Arial"/>
                                <w:b/>
                                <w:bCs/>
                              </w:rPr>
                              <w:t>concerné(s) </w:t>
                            </w:r>
                            <w:r w:rsidRPr="005675C9">
                              <w:rPr>
                                <w:rFonts w:ascii="Arial" w:hAnsi="Arial"/>
                                <w:b/>
                                <w:bCs/>
                                <w:spacing w:val="-9"/>
                              </w:rPr>
                              <w:t>:</w:t>
                            </w:r>
                            <w:r w:rsidRPr="005675C9">
                              <w:rPr>
                                <w:rFonts w:ascii="Arial" w:hAnsi="Arial"/>
                                <w:spacing w:val="-9"/>
                              </w:rPr>
                              <w:t xml:space="preserve"> </w:t>
                            </w:r>
                            <w:r w:rsidR="005675C9" w:rsidRPr="005675C9">
                              <w:rPr>
                                <w:rFonts w:ascii="Arial" w:hAnsi="Arial"/>
                                <w:spacing w:val="-9"/>
                                <w:highlight w:val="yellow"/>
                              </w:rPr>
                              <w:t>Salle de classe / Salle des maîtres / Salle d’arts plastiques…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573539" id="_x0000_t202" coordsize="21600,21600" o:spt="202" path="m,l,21600r21600,l21600,xe">
                <v:stroke joinstyle="miter"/>
                <v:path gradientshapeok="t" o:connecttype="rect"/>
              </v:shapetype>
              <v:shape id="Text Box 2" o:spid="_x0000_s1026" type="#_x0000_t202" style="position:absolute;left:0;text-align:left;margin-left:65.55pt;margin-top:24.95pt;width:711.4pt;height:66.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" filled="f" strokeweight=".48pt">
                <v:textbox inset="0,0,0,0">
                  <w:txbxContent>
                    <w:p w14:paraId="0BEB4FC7" w14:textId="7E06D8BC" w:rsidR="00522792" w:rsidRPr="005675C9" w:rsidRDefault="00D90D78" w:rsidP="00522792">
                      <w:pPr>
                        <w:spacing w:before="120" w:after="120"/>
                        <w:ind w:left="108"/>
                        <w:rPr>
                          <w:rFonts w:ascii="Arial" w:hAnsi="Arial"/>
                        </w:rPr>
                      </w:pPr>
                      <w:r w:rsidRPr="005675C9">
                        <w:rPr>
                          <w:rFonts w:ascii="Arial" w:hAnsi="Arial"/>
                          <w:b/>
                          <w:bCs/>
                        </w:rPr>
                        <w:t>Nom</w:t>
                      </w:r>
                      <w:r w:rsidRPr="005675C9">
                        <w:rPr>
                          <w:rFonts w:ascii="Arial" w:hAnsi="Arial"/>
                          <w:b/>
                          <w:bCs/>
                          <w:spacing w:val="-4"/>
                        </w:rPr>
                        <w:t xml:space="preserve"> </w:t>
                      </w:r>
                      <w:r w:rsidRPr="005675C9">
                        <w:rPr>
                          <w:rFonts w:ascii="Arial" w:hAnsi="Arial"/>
                          <w:b/>
                          <w:bCs/>
                        </w:rPr>
                        <w:t>et</w:t>
                      </w:r>
                      <w:r w:rsidRPr="005675C9">
                        <w:rPr>
                          <w:rFonts w:ascii="Arial" w:hAnsi="Arial"/>
                          <w:b/>
                          <w:bCs/>
                          <w:spacing w:val="-6"/>
                        </w:rPr>
                        <w:t xml:space="preserve"> </w:t>
                      </w:r>
                      <w:r w:rsidRPr="005675C9">
                        <w:rPr>
                          <w:rFonts w:ascii="Arial" w:hAnsi="Arial"/>
                          <w:b/>
                          <w:bCs/>
                        </w:rPr>
                        <w:t>adresse</w:t>
                      </w:r>
                      <w:r w:rsidRPr="005675C9">
                        <w:rPr>
                          <w:rFonts w:ascii="Arial" w:hAnsi="Arial"/>
                          <w:b/>
                          <w:bCs/>
                          <w:spacing w:val="-7"/>
                        </w:rPr>
                        <w:t xml:space="preserve"> </w:t>
                      </w:r>
                      <w:r w:rsidRPr="005675C9">
                        <w:rPr>
                          <w:rFonts w:ascii="Arial" w:hAnsi="Arial"/>
                          <w:b/>
                          <w:bCs/>
                        </w:rPr>
                        <w:t>de</w:t>
                      </w:r>
                      <w:r w:rsidRPr="005675C9">
                        <w:rPr>
                          <w:rFonts w:ascii="Arial" w:hAnsi="Arial"/>
                          <w:b/>
                          <w:bCs/>
                          <w:spacing w:val="-5"/>
                        </w:rPr>
                        <w:t xml:space="preserve"> </w:t>
                      </w:r>
                      <w:r w:rsidRPr="005675C9">
                        <w:rPr>
                          <w:rFonts w:ascii="Arial" w:hAnsi="Arial"/>
                          <w:b/>
                          <w:bCs/>
                        </w:rPr>
                        <w:t>l'établissement</w:t>
                      </w:r>
                      <w:r w:rsidRPr="005675C9">
                        <w:rPr>
                          <w:rFonts w:ascii="Arial" w:hAnsi="Arial"/>
                          <w:b/>
                          <w:bCs/>
                          <w:spacing w:val="-7"/>
                        </w:rPr>
                        <w:t xml:space="preserve"> </w:t>
                      </w:r>
                      <w:r w:rsidRPr="005675C9">
                        <w:rPr>
                          <w:rFonts w:ascii="Arial" w:hAnsi="Arial"/>
                          <w:b/>
                          <w:bCs/>
                        </w:rPr>
                        <w:t>ou</w:t>
                      </w:r>
                      <w:r w:rsidRPr="005675C9">
                        <w:rPr>
                          <w:rFonts w:ascii="Arial" w:hAnsi="Arial"/>
                          <w:b/>
                          <w:bCs/>
                          <w:spacing w:val="-4"/>
                        </w:rPr>
                        <w:t xml:space="preserve"> </w:t>
                      </w:r>
                      <w:r w:rsidRPr="005675C9">
                        <w:rPr>
                          <w:rFonts w:ascii="Arial" w:hAnsi="Arial"/>
                          <w:b/>
                          <w:bCs/>
                        </w:rPr>
                        <w:t>du</w:t>
                      </w:r>
                      <w:r w:rsidRPr="005675C9">
                        <w:rPr>
                          <w:rFonts w:ascii="Arial" w:hAnsi="Arial"/>
                          <w:b/>
                          <w:bCs/>
                          <w:spacing w:val="-7"/>
                        </w:rPr>
                        <w:t xml:space="preserve"> </w:t>
                      </w:r>
                      <w:r w:rsidRPr="005675C9">
                        <w:rPr>
                          <w:rFonts w:ascii="Arial" w:hAnsi="Arial"/>
                          <w:b/>
                          <w:bCs/>
                        </w:rPr>
                        <w:t>service</w:t>
                      </w:r>
                      <w:r w:rsidRPr="005675C9">
                        <w:rPr>
                          <w:rFonts w:ascii="Arial" w:hAnsi="Arial"/>
                          <w:b/>
                          <w:bCs/>
                          <w:spacing w:val="-7"/>
                        </w:rPr>
                        <w:t> </w:t>
                      </w:r>
                      <w:r w:rsidRPr="005675C9">
                        <w:rPr>
                          <w:rFonts w:ascii="Arial" w:hAnsi="Arial"/>
                          <w:b/>
                          <w:bCs/>
                        </w:rPr>
                        <w:t>:</w:t>
                      </w:r>
                      <w:r w:rsidRPr="005675C9">
                        <w:rPr>
                          <w:rFonts w:ascii="Arial" w:hAnsi="Arial"/>
                        </w:rPr>
                        <w:t xml:space="preserve"> </w:t>
                      </w:r>
                      <w:r w:rsidR="005675C9" w:rsidRPr="005675C9">
                        <w:rPr>
                          <w:rFonts w:ascii="Arial" w:hAnsi="Arial"/>
                        </w:rPr>
                        <w:t>É</w:t>
                      </w:r>
                      <w:r w:rsidRPr="005675C9">
                        <w:rPr>
                          <w:rFonts w:ascii="Arial" w:hAnsi="Arial"/>
                        </w:rPr>
                        <w:t xml:space="preserve">cole </w:t>
                      </w:r>
                      <w:r w:rsidR="005675C9" w:rsidRPr="005675C9">
                        <w:rPr>
                          <w:rFonts w:ascii="Arial" w:hAnsi="Arial"/>
                        </w:rPr>
                        <w:t xml:space="preserve">maternelle / </w:t>
                      </w:r>
                      <w:r w:rsidRPr="005675C9">
                        <w:rPr>
                          <w:rFonts w:ascii="Arial" w:hAnsi="Arial"/>
                        </w:rPr>
                        <w:t xml:space="preserve">élémentaire </w:t>
                      </w:r>
                      <w:r w:rsidR="005675C9" w:rsidRPr="005675C9">
                        <w:rPr>
                          <w:rFonts w:ascii="Arial" w:hAnsi="Arial"/>
                          <w:highlight w:val="yellow"/>
                        </w:rPr>
                        <w:t>Nom</w:t>
                      </w:r>
                      <w:r w:rsidR="00522792" w:rsidRPr="005675C9">
                        <w:rPr>
                          <w:rFonts w:ascii="Arial" w:hAnsi="Arial"/>
                        </w:rPr>
                        <w:t xml:space="preserve"> à </w:t>
                      </w:r>
                      <w:r w:rsidR="005675C9" w:rsidRPr="005675C9">
                        <w:rPr>
                          <w:rFonts w:ascii="Arial" w:hAnsi="Arial"/>
                          <w:highlight w:val="yellow"/>
                        </w:rPr>
                        <w:t>Ville</w:t>
                      </w:r>
                    </w:p>
                    <w:p w14:paraId="4E8565EF" w14:textId="21EB5BE2" w:rsidR="00D90D78" w:rsidRPr="005675C9" w:rsidRDefault="00D90D78" w:rsidP="00522792">
                      <w:pPr>
                        <w:spacing w:before="120" w:after="120"/>
                        <w:ind w:left="108"/>
                        <w:rPr>
                          <w:rFonts w:ascii="Arial" w:hAnsi="Arial"/>
                        </w:rPr>
                      </w:pPr>
                      <w:r w:rsidRPr="005675C9">
                        <w:rPr>
                          <w:rFonts w:ascii="Arial" w:hAnsi="Arial"/>
                          <w:b/>
                          <w:bCs/>
                        </w:rPr>
                        <w:t>Local</w:t>
                      </w:r>
                      <w:r w:rsidRPr="005675C9">
                        <w:rPr>
                          <w:rFonts w:ascii="Arial" w:hAnsi="Arial"/>
                          <w:b/>
                          <w:bCs/>
                          <w:spacing w:val="-11"/>
                        </w:rPr>
                        <w:t xml:space="preserve"> </w:t>
                      </w:r>
                      <w:r w:rsidRPr="005675C9">
                        <w:rPr>
                          <w:rFonts w:ascii="Arial" w:hAnsi="Arial"/>
                          <w:b/>
                          <w:bCs/>
                        </w:rPr>
                        <w:t>concerné :</w:t>
                      </w:r>
                      <w:r w:rsidRPr="005675C9">
                        <w:rPr>
                          <w:rFonts w:ascii="Arial" w:hAnsi="Arial"/>
                        </w:rPr>
                        <w:t xml:space="preserve"> </w:t>
                      </w:r>
                      <w:r w:rsidR="005675C9" w:rsidRPr="005675C9">
                        <w:rPr>
                          <w:rFonts w:ascii="Arial" w:hAnsi="Arial"/>
                          <w:highlight w:val="yellow"/>
                        </w:rPr>
                        <w:t>Classe(s) n° de Mme / M. Nom</w:t>
                      </w:r>
                    </w:p>
                    <w:p w14:paraId="6EA45C8F" w14:textId="52B0C13B" w:rsidR="00D90D78" w:rsidRPr="005675C9" w:rsidRDefault="00D90D78" w:rsidP="00042546">
                      <w:pPr>
                        <w:spacing w:after="120"/>
                        <w:ind w:left="108"/>
                        <w:rPr>
                          <w:rFonts w:ascii="Arial" w:hAnsi="Arial"/>
                        </w:rPr>
                      </w:pPr>
                      <w:r w:rsidRPr="005675C9">
                        <w:rPr>
                          <w:rFonts w:ascii="Arial" w:hAnsi="Arial"/>
                          <w:b/>
                          <w:bCs/>
                        </w:rPr>
                        <w:t>Poste(s)</w:t>
                      </w:r>
                      <w:r w:rsidRPr="005675C9">
                        <w:rPr>
                          <w:rFonts w:ascii="Arial" w:hAnsi="Arial"/>
                          <w:b/>
                          <w:bCs/>
                          <w:spacing w:val="-10"/>
                        </w:rPr>
                        <w:t xml:space="preserve"> </w:t>
                      </w:r>
                      <w:r w:rsidRPr="005675C9">
                        <w:rPr>
                          <w:rFonts w:ascii="Arial" w:hAnsi="Arial"/>
                          <w:b/>
                          <w:bCs/>
                        </w:rPr>
                        <w:t>de</w:t>
                      </w:r>
                      <w:r w:rsidRPr="005675C9">
                        <w:rPr>
                          <w:rFonts w:ascii="Arial" w:hAnsi="Arial"/>
                          <w:b/>
                          <w:bCs/>
                          <w:spacing w:val="-10"/>
                        </w:rPr>
                        <w:t xml:space="preserve"> </w:t>
                      </w:r>
                      <w:r w:rsidRPr="005675C9">
                        <w:rPr>
                          <w:rFonts w:ascii="Arial" w:hAnsi="Arial"/>
                          <w:b/>
                          <w:bCs/>
                        </w:rPr>
                        <w:t>travail</w:t>
                      </w:r>
                      <w:r w:rsidRPr="005675C9">
                        <w:rPr>
                          <w:rFonts w:ascii="Arial" w:hAnsi="Arial"/>
                          <w:b/>
                          <w:bCs/>
                          <w:spacing w:val="-9"/>
                        </w:rPr>
                        <w:t xml:space="preserve"> </w:t>
                      </w:r>
                      <w:r w:rsidRPr="005675C9">
                        <w:rPr>
                          <w:rFonts w:ascii="Arial" w:hAnsi="Arial"/>
                          <w:b/>
                          <w:bCs/>
                        </w:rPr>
                        <w:t>concerné(s) </w:t>
                      </w:r>
                      <w:r w:rsidRPr="005675C9">
                        <w:rPr>
                          <w:rFonts w:ascii="Arial" w:hAnsi="Arial"/>
                          <w:b/>
                          <w:bCs/>
                          <w:spacing w:val="-9"/>
                        </w:rPr>
                        <w:t>:</w:t>
                      </w:r>
                      <w:r w:rsidRPr="005675C9">
                        <w:rPr>
                          <w:rFonts w:ascii="Arial" w:hAnsi="Arial"/>
                          <w:spacing w:val="-9"/>
                        </w:rPr>
                        <w:t xml:space="preserve"> </w:t>
                      </w:r>
                      <w:r w:rsidR="005675C9" w:rsidRPr="005675C9">
                        <w:rPr>
                          <w:rFonts w:ascii="Arial" w:hAnsi="Arial"/>
                          <w:spacing w:val="-9"/>
                          <w:highlight w:val="yellow"/>
                        </w:rPr>
                        <w:t>Salle de classe / Salle des maîtres / Salle d’arts plastiques…</w:t>
                      </w:r>
                    </w:p>
                  </w:txbxContent>
                </v:textbox>
                <w10:wrap type="topAndBottom" anchorx="page"/>
              </v:shape>
            </w:pict>
          </mc:Fallback>
        </mc:AlternateContent>
      </w:r>
      <w:r>
        <w:rPr>
          <w:rFonts w:ascii="Arial" w:hAnsi="Arial"/>
          <w:b/>
          <w:i/>
          <w:sz w:val="16"/>
        </w:rPr>
        <w:t xml:space="preserve">*DGI : « un danger susceptible de produire un accident ou une maladie entraînant la mort ou paraissant devoir entraîner une incapacité permanente ou temporaire prolongée » </w:t>
      </w:r>
      <w:r>
        <w:rPr>
          <w:rFonts w:ascii="Arial" w:hAnsi="Arial"/>
          <w:i/>
          <w:sz w:val="16"/>
        </w:rPr>
        <w:t>circ. de la direction générale du travail du 25 mars</w:t>
      </w:r>
      <w:r>
        <w:rPr>
          <w:rFonts w:ascii="Arial" w:hAnsi="Arial"/>
          <w:i/>
          <w:spacing w:val="7"/>
          <w:sz w:val="16"/>
        </w:rPr>
        <w:t xml:space="preserve"> </w:t>
      </w:r>
      <w:r>
        <w:rPr>
          <w:rFonts w:ascii="Arial" w:hAnsi="Arial"/>
          <w:i/>
          <w:sz w:val="16"/>
        </w:rPr>
        <w:t>1993.</w:t>
      </w:r>
    </w:p>
    <w:p w14:paraId="33738C2C" w14:textId="77777777" w:rsidR="00D90D78" w:rsidRDefault="00D90D78" w:rsidP="005675C9">
      <w:pPr>
        <w:pStyle w:val="Corpsdetexte"/>
        <w:spacing w:before="7"/>
        <w:rPr>
          <w:rFonts w:ascii="Arial"/>
          <w:i/>
          <w:sz w:val="19"/>
        </w:rPr>
      </w:pPr>
    </w:p>
    <w:p w14:paraId="72D5425B" w14:textId="5FDA1E27" w:rsidR="00D90D78" w:rsidRPr="005675C9" w:rsidRDefault="00D90D78" w:rsidP="005675C9">
      <w:pPr>
        <w:jc w:val="both"/>
        <w:rPr>
          <w:rFonts w:ascii="Arial" w:hAnsi="Arial"/>
        </w:rPr>
      </w:pPr>
      <w:r w:rsidRPr="005675C9">
        <w:rPr>
          <w:rFonts w:ascii="Arial" w:hAnsi="Arial"/>
          <w:b/>
          <w:bCs/>
          <w:u w:val="single"/>
        </w:rPr>
        <w:t>Nom</w:t>
      </w:r>
      <w:r w:rsidR="006807E5" w:rsidRPr="005675C9">
        <w:rPr>
          <w:rFonts w:ascii="Arial" w:hAnsi="Arial"/>
          <w:b/>
          <w:bCs/>
          <w:u w:val="single"/>
        </w:rPr>
        <w:t>s</w:t>
      </w:r>
      <w:r w:rsidRPr="005675C9">
        <w:rPr>
          <w:rFonts w:ascii="Arial" w:hAnsi="Arial"/>
          <w:b/>
          <w:bCs/>
          <w:u w:val="single"/>
        </w:rPr>
        <w:t xml:space="preserve"> des agents exposés au danger</w:t>
      </w:r>
      <w:r w:rsidRPr="005675C9">
        <w:rPr>
          <w:rFonts w:ascii="Arial" w:hAnsi="Arial"/>
          <w:b/>
          <w:bCs/>
        </w:rPr>
        <w:t> :</w:t>
      </w:r>
    </w:p>
    <w:p w14:paraId="7A5F9D1C" w14:textId="19C9BB8B" w:rsidR="00D90D78" w:rsidRPr="005675C9" w:rsidRDefault="005675C9" w:rsidP="005675C9">
      <w:pPr>
        <w:jc w:val="both"/>
        <w:rPr>
          <w:rFonts w:ascii="Arial" w:hAnsi="Arial"/>
        </w:rPr>
      </w:pPr>
      <w:r w:rsidRPr="005675C9">
        <w:rPr>
          <w:rFonts w:ascii="Arial" w:hAnsi="Arial"/>
        </w:rPr>
        <w:t>Tous les personnels et élèves de la salle mentionnée.</w:t>
      </w:r>
    </w:p>
    <w:p w14:paraId="4D942F30" w14:textId="77777777" w:rsidR="005675C9" w:rsidRPr="005675C9" w:rsidRDefault="005675C9" w:rsidP="005675C9">
      <w:pPr>
        <w:jc w:val="both"/>
        <w:rPr>
          <w:rFonts w:ascii="Arial" w:hAnsi="Arial"/>
        </w:rPr>
      </w:pPr>
    </w:p>
    <w:p w14:paraId="411B2558" w14:textId="77777777" w:rsidR="00D90D78" w:rsidRPr="005675C9" w:rsidRDefault="00D90D78" w:rsidP="005675C9">
      <w:pPr>
        <w:rPr>
          <w:rFonts w:ascii="Arial" w:hAnsi="Arial"/>
          <w:b/>
          <w:bCs/>
        </w:rPr>
      </w:pPr>
      <w:r w:rsidRPr="005675C9">
        <w:rPr>
          <w:rFonts w:ascii="Arial" w:hAnsi="Arial"/>
          <w:b/>
          <w:bCs/>
          <w:u w:val="single"/>
        </w:rPr>
        <w:t>Nom du représentant de l'autorité administrative qui a été alerté</w:t>
      </w:r>
      <w:r w:rsidRPr="005675C9">
        <w:rPr>
          <w:rFonts w:ascii="Arial" w:hAnsi="Arial"/>
          <w:b/>
          <w:bCs/>
        </w:rPr>
        <w:t> :</w:t>
      </w:r>
    </w:p>
    <w:p w14:paraId="497489A5" w14:textId="09704D4C" w:rsidR="00D90D78" w:rsidRPr="005675C9" w:rsidRDefault="005675C9" w:rsidP="005675C9">
      <w:pPr>
        <w:rPr>
          <w:rFonts w:ascii="Arial" w:hAnsi="Arial"/>
        </w:rPr>
      </w:pPr>
      <w:r w:rsidRPr="005675C9">
        <w:rPr>
          <w:rFonts w:ascii="Arial" w:hAnsi="Arial"/>
          <w:highlight w:val="yellow"/>
        </w:rPr>
        <w:t>Mme / M.</w:t>
      </w:r>
      <w:r w:rsidR="00D90D78" w:rsidRPr="005675C9">
        <w:rPr>
          <w:rFonts w:ascii="Arial" w:hAnsi="Arial"/>
          <w:highlight w:val="yellow"/>
        </w:rPr>
        <w:t xml:space="preserve"> </w:t>
      </w:r>
      <w:r w:rsidRPr="005675C9">
        <w:rPr>
          <w:rFonts w:ascii="Arial" w:hAnsi="Arial"/>
          <w:highlight w:val="yellow"/>
        </w:rPr>
        <w:t>Nom</w:t>
      </w:r>
      <w:r w:rsidRPr="005675C9">
        <w:rPr>
          <w:rFonts w:ascii="Arial" w:hAnsi="Arial"/>
        </w:rPr>
        <w:t xml:space="preserve"> </w:t>
      </w:r>
      <w:r w:rsidR="00D90D78" w:rsidRPr="005675C9">
        <w:rPr>
          <w:rFonts w:ascii="Arial" w:hAnsi="Arial"/>
        </w:rPr>
        <w:t xml:space="preserve">IEN </w:t>
      </w:r>
      <w:r w:rsidR="007A433C" w:rsidRPr="005675C9">
        <w:rPr>
          <w:rFonts w:ascii="Arial" w:hAnsi="Arial"/>
        </w:rPr>
        <w:t xml:space="preserve">en charge </w:t>
      </w:r>
      <w:r w:rsidR="00D90D78" w:rsidRPr="005675C9">
        <w:rPr>
          <w:rFonts w:ascii="Arial" w:hAnsi="Arial"/>
        </w:rPr>
        <w:t xml:space="preserve">de la circonscription de </w:t>
      </w:r>
      <w:r w:rsidRPr="005675C9">
        <w:rPr>
          <w:rFonts w:ascii="Arial" w:hAnsi="Arial"/>
          <w:highlight w:val="yellow"/>
        </w:rPr>
        <w:t>Nom</w:t>
      </w:r>
      <w:r>
        <w:rPr>
          <w:rFonts w:ascii="Arial" w:hAnsi="Arial"/>
        </w:rPr>
        <w:t>.</w:t>
      </w:r>
    </w:p>
    <w:p w14:paraId="5068A791" w14:textId="48CD49DB" w:rsidR="005675C9" w:rsidRPr="005675C9" w:rsidRDefault="005675C9" w:rsidP="005675C9">
      <w:pPr>
        <w:rPr>
          <w:rFonts w:ascii="Arial" w:hAnsi="Arial"/>
        </w:rPr>
      </w:pPr>
      <w:r w:rsidRPr="005675C9">
        <w:rPr>
          <w:rFonts w:ascii="Arial" w:hAnsi="Arial"/>
        </w:rPr>
        <w:t>M. VERY, Conseiller de Prévention Départemental en matière de Santé et de Sécurité</w:t>
      </w:r>
      <w:r>
        <w:rPr>
          <w:rFonts w:ascii="Arial" w:hAnsi="Arial"/>
        </w:rPr>
        <w:t>.</w:t>
      </w:r>
    </w:p>
    <w:p w14:paraId="5B6E5A95" w14:textId="6F0407D7" w:rsidR="005675C9" w:rsidRPr="005675C9" w:rsidRDefault="005675C9" w:rsidP="005675C9">
      <w:pPr>
        <w:rPr>
          <w:rFonts w:ascii="Arial" w:hAnsi="Arial"/>
        </w:rPr>
      </w:pPr>
      <w:r w:rsidRPr="005675C9">
        <w:rPr>
          <w:rFonts w:ascii="Arial" w:hAnsi="Arial"/>
        </w:rPr>
        <w:t>Monsieur le Secrétaire Général de la DSDEN du Val-de-Marne</w:t>
      </w:r>
      <w:r>
        <w:rPr>
          <w:rFonts w:ascii="Arial" w:hAnsi="Arial"/>
        </w:rPr>
        <w:t>.</w:t>
      </w:r>
    </w:p>
    <w:p w14:paraId="1525D696" w14:textId="12258084" w:rsidR="005675C9" w:rsidRPr="005675C9" w:rsidRDefault="005675C9" w:rsidP="005675C9">
      <w:pPr>
        <w:rPr>
          <w:rFonts w:ascii="Arial" w:hAnsi="Arial"/>
        </w:rPr>
      </w:pPr>
      <w:r w:rsidRPr="005675C9">
        <w:rPr>
          <w:rFonts w:ascii="Arial" w:hAnsi="Arial"/>
        </w:rPr>
        <w:t>Monsieur le Directeur Académique du Val-de-Marne, Président de la Formation Spécialisée du CSAsD 94.</w:t>
      </w:r>
    </w:p>
    <w:p w14:paraId="390BE664" w14:textId="77777777" w:rsidR="005675C9" w:rsidRPr="005675C9" w:rsidRDefault="005675C9" w:rsidP="005675C9">
      <w:pPr>
        <w:rPr>
          <w:rFonts w:ascii="Arial" w:hAnsi="Arial"/>
        </w:rPr>
      </w:pPr>
    </w:p>
    <w:p w14:paraId="76DAB2C0" w14:textId="77777777" w:rsidR="00981032" w:rsidRPr="005675C9" w:rsidRDefault="00D90D78" w:rsidP="005675C9">
      <w:pPr>
        <w:spacing w:after="120"/>
        <w:rPr>
          <w:rFonts w:ascii="Arial" w:hAnsi="Arial"/>
          <w:b/>
          <w:bCs/>
        </w:rPr>
      </w:pPr>
      <w:r w:rsidRPr="005675C9">
        <w:rPr>
          <w:rFonts w:ascii="Arial" w:hAnsi="Arial"/>
          <w:b/>
          <w:bCs/>
          <w:u w:val="single"/>
        </w:rPr>
        <w:t>Description du danger grave et imminent encouru ou de la défaillance constatée (indiquer depuis quand)</w:t>
      </w:r>
      <w:r w:rsidR="00042546" w:rsidRPr="005675C9">
        <w:rPr>
          <w:rFonts w:ascii="Arial" w:hAnsi="Arial"/>
          <w:b/>
          <w:bCs/>
        </w:rPr>
        <w:t> :</w:t>
      </w:r>
    </w:p>
    <w:p w14:paraId="4E042BB8" w14:textId="4FC04F07" w:rsidR="005675C9" w:rsidRPr="005675C9" w:rsidRDefault="005675C9" w:rsidP="005675C9">
      <w:pPr>
        <w:spacing w:after="120"/>
        <w:jc w:val="both"/>
        <w:rPr>
          <w:rFonts w:ascii="Arial" w:hAnsi="Arial"/>
        </w:rPr>
      </w:pPr>
      <w:r w:rsidRPr="005675C9">
        <w:rPr>
          <w:rFonts w:ascii="Arial" w:hAnsi="Arial"/>
          <w:b/>
          <w:bCs/>
        </w:rPr>
        <w:t>Le vendredi 27 juin 2025 à 15h30,</w:t>
      </w:r>
      <w:r w:rsidRPr="005675C9">
        <w:rPr>
          <w:rFonts w:ascii="Arial" w:hAnsi="Arial"/>
        </w:rPr>
        <w:t xml:space="preserve"> les écoles du département ont été destinataires d’un message de vigilance du Directeur cabinet du Recteur concernant les journées du lundi 30 juin et du mardi 1er juillet 2025, signalées par Météo France comme des journées de très fortes chaleurs.</w:t>
      </w:r>
    </w:p>
    <w:p w14:paraId="7ACDA35D" w14:textId="060FB5D6" w:rsidR="005675C9" w:rsidRPr="005675C9" w:rsidRDefault="005675C9" w:rsidP="005675C9">
      <w:pPr>
        <w:spacing w:after="120"/>
        <w:jc w:val="both"/>
        <w:rPr>
          <w:rFonts w:ascii="Arial" w:hAnsi="Arial"/>
        </w:rPr>
      </w:pPr>
      <w:r w:rsidRPr="005675C9">
        <w:rPr>
          <w:rFonts w:ascii="Arial" w:hAnsi="Arial"/>
        </w:rPr>
        <w:t>Les mesures préconis</w:t>
      </w:r>
      <w:r w:rsidR="008120DD">
        <w:rPr>
          <w:rFonts w:ascii="Arial" w:hAnsi="Arial"/>
        </w:rPr>
        <w:t xml:space="preserve">ées </w:t>
      </w:r>
      <w:r w:rsidRPr="005675C9">
        <w:rPr>
          <w:rFonts w:ascii="Arial" w:hAnsi="Arial"/>
        </w:rPr>
        <w:t>apparaissent notoirement insuffisantes pour garantir la santé et la sécurité des personnels et des élèves fréquentant les établissements scolaires durant ces deux journées les plus chaudes</w:t>
      </w:r>
      <w:r>
        <w:rPr>
          <w:rFonts w:ascii="Arial" w:hAnsi="Arial"/>
        </w:rPr>
        <w:t xml:space="preserve">, </w:t>
      </w:r>
      <w:r w:rsidRPr="005675C9">
        <w:rPr>
          <w:rFonts w:ascii="Arial" w:hAnsi="Arial"/>
        </w:rPr>
        <w:t xml:space="preserve">au regard des </w:t>
      </w:r>
      <w:r w:rsidR="002A7F87">
        <w:rPr>
          <w:rFonts w:ascii="Arial" w:hAnsi="Arial"/>
        </w:rPr>
        <w:t>recommandations</w:t>
      </w:r>
      <w:r w:rsidRPr="005675C9">
        <w:rPr>
          <w:rFonts w:ascii="Arial" w:hAnsi="Arial"/>
        </w:rPr>
        <w:t xml:space="preserve"> préconisées par </w:t>
      </w:r>
      <w:hyperlink r:id="rId6" w:history="1">
        <w:r w:rsidRPr="005675C9">
          <w:rPr>
            <w:rStyle w:val="Lienhypertexte"/>
            <w:rFonts w:ascii="Arial" w:hAnsi="Arial"/>
            <w:color w:val="0432FF"/>
          </w:rPr>
          <w:t>l’ARS Île-de-France</w:t>
        </w:r>
      </w:hyperlink>
      <w:r w:rsidRPr="005675C9">
        <w:rPr>
          <w:rFonts w:ascii="Arial" w:hAnsi="Arial"/>
        </w:rPr>
        <w:t xml:space="preserve"> et du </w:t>
      </w:r>
      <w:hyperlink r:id="rId7" w:history="1">
        <w:r w:rsidRPr="005675C9">
          <w:rPr>
            <w:rStyle w:val="Lienhypertexte"/>
            <w:rFonts w:ascii="Arial" w:hAnsi="Arial"/>
            <w:color w:val="0432FF"/>
          </w:rPr>
          <w:t>Ministère du Travail, de la Santé, des Solidarités et des Familles</w:t>
        </w:r>
      </w:hyperlink>
      <w:r w:rsidRPr="005675C9">
        <w:rPr>
          <w:rFonts w:ascii="Arial" w:hAnsi="Arial"/>
        </w:rPr>
        <w:t xml:space="preserve"> en cas de vague de chaleur</w:t>
      </w:r>
      <w:r>
        <w:rPr>
          <w:rFonts w:ascii="Arial" w:hAnsi="Arial"/>
        </w:rPr>
        <w:t xml:space="preserve">. </w:t>
      </w:r>
    </w:p>
    <w:p w14:paraId="512BF7C4" w14:textId="5F3A6985" w:rsidR="005675C9" w:rsidRPr="005675C9" w:rsidRDefault="00140000" w:rsidP="00EF35B5">
      <w:pPr>
        <w:jc w:val="both"/>
        <w:rPr>
          <w:rFonts w:ascii="Arial" w:hAnsi="Arial"/>
        </w:rPr>
      </w:pPr>
      <w:r w:rsidRPr="005675C9">
        <w:rPr>
          <w:rFonts w:ascii="Arial" w:hAnsi="Arial"/>
          <w:b/>
          <w:bCs/>
        </w:rPr>
        <w:t xml:space="preserve">Le </w:t>
      </w:r>
      <w:r w:rsidR="005675C9" w:rsidRPr="005675C9">
        <w:rPr>
          <w:rFonts w:ascii="Arial" w:hAnsi="Arial"/>
          <w:b/>
          <w:bCs/>
        </w:rPr>
        <w:t>30/06/</w:t>
      </w:r>
      <w:r w:rsidRPr="005675C9">
        <w:rPr>
          <w:rFonts w:ascii="Arial" w:hAnsi="Arial"/>
          <w:b/>
          <w:bCs/>
        </w:rPr>
        <w:t xml:space="preserve">, à </w:t>
      </w:r>
      <w:r w:rsidR="005675C9" w:rsidRPr="005675C9">
        <w:rPr>
          <w:rFonts w:ascii="Arial" w:hAnsi="Arial"/>
          <w:b/>
          <w:bCs/>
          <w:highlight w:val="yellow"/>
        </w:rPr>
        <w:t>X</w:t>
      </w:r>
      <w:r w:rsidRPr="005675C9">
        <w:rPr>
          <w:rFonts w:ascii="Arial" w:hAnsi="Arial"/>
          <w:b/>
          <w:bCs/>
          <w:highlight w:val="yellow"/>
        </w:rPr>
        <w:t>h</w:t>
      </w:r>
      <w:r w:rsidR="005675C9" w:rsidRPr="005675C9">
        <w:rPr>
          <w:rFonts w:ascii="Arial" w:hAnsi="Arial"/>
          <w:b/>
          <w:bCs/>
          <w:highlight w:val="yellow"/>
        </w:rPr>
        <w:t>XX</w:t>
      </w:r>
      <w:r w:rsidRPr="005675C9">
        <w:rPr>
          <w:rFonts w:ascii="Arial" w:hAnsi="Arial"/>
          <w:b/>
          <w:bCs/>
        </w:rPr>
        <w:t>,</w:t>
      </w:r>
      <w:r w:rsidRPr="005675C9">
        <w:rPr>
          <w:rFonts w:ascii="Arial" w:hAnsi="Arial"/>
        </w:rPr>
        <w:t xml:space="preserve"> </w:t>
      </w:r>
      <w:r w:rsidR="005675C9" w:rsidRPr="005675C9">
        <w:rPr>
          <w:rFonts w:ascii="Arial" w:hAnsi="Arial"/>
        </w:rPr>
        <w:t>la/les température</w:t>
      </w:r>
      <w:r w:rsidR="005675C9" w:rsidRPr="005675C9">
        <w:rPr>
          <w:rFonts w:ascii="Arial" w:hAnsi="Arial"/>
          <w:highlight w:val="yellow"/>
        </w:rPr>
        <w:t>(s)</w:t>
      </w:r>
      <w:r w:rsidR="005675C9" w:rsidRPr="005675C9">
        <w:rPr>
          <w:rFonts w:ascii="Arial" w:hAnsi="Arial"/>
        </w:rPr>
        <w:t xml:space="preserve"> relevée</w:t>
      </w:r>
      <w:r w:rsidR="005675C9" w:rsidRPr="005675C9">
        <w:rPr>
          <w:rFonts w:ascii="Arial" w:hAnsi="Arial"/>
          <w:highlight w:val="yellow"/>
        </w:rPr>
        <w:t>(s)</w:t>
      </w:r>
      <w:r w:rsidR="005675C9" w:rsidRPr="005675C9">
        <w:rPr>
          <w:rFonts w:ascii="Arial" w:hAnsi="Arial"/>
        </w:rPr>
        <w:t xml:space="preserve"> dans la/les classe(s) de Mme / M. </w:t>
      </w:r>
      <w:r w:rsidR="005675C9" w:rsidRPr="005675C9">
        <w:rPr>
          <w:rFonts w:ascii="Arial" w:hAnsi="Arial"/>
          <w:highlight w:val="yellow"/>
        </w:rPr>
        <w:t>Nom</w:t>
      </w:r>
      <w:r w:rsidR="005675C9" w:rsidRPr="005675C9">
        <w:rPr>
          <w:rFonts w:ascii="Arial" w:hAnsi="Arial"/>
        </w:rPr>
        <w:t xml:space="preserve"> était(ent) de </w:t>
      </w:r>
      <w:r w:rsidR="005675C9" w:rsidRPr="005675C9">
        <w:rPr>
          <w:rFonts w:ascii="Arial" w:hAnsi="Arial"/>
          <w:highlight w:val="yellow"/>
        </w:rPr>
        <w:t>XX</w:t>
      </w:r>
      <w:r w:rsidR="005675C9" w:rsidRPr="005675C9">
        <w:rPr>
          <w:rFonts w:ascii="Arial" w:hAnsi="Arial"/>
        </w:rPr>
        <w:t xml:space="preserve">°C, soient </w:t>
      </w:r>
      <w:r w:rsidR="005675C9" w:rsidRPr="005675C9">
        <w:rPr>
          <w:rFonts w:ascii="Arial" w:hAnsi="Arial"/>
          <w:highlight w:val="yellow"/>
        </w:rPr>
        <w:t>XX</w:t>
      </w:r>
      <w:r w:rsidR="005675C9" w:rsidRPr="005675C9">
        <w:rPr>
          <w:rFonts w:ascii="Arial" w:hAnsi="Arial"/>
        </w:rPr>
        <w:t>°C supérieurs aux seuils critiques définis par l’INRS et le ministère du Travail, à savoir 30°C.</w:t>
      </w:r>
      <w:r w:rsidR="005675C9">
        <w:rPr>
          <w:rFonts w:ascii="Arial" w:hAnsi="Arial"/>
        </w:rPr>
        <w:t xml:space="preserve"> </w:t>
      </w:r>
    </w:p>
    <w:p w14:paraId="4B184E95" w14:textId="77777777" w:rsidR="005675C9" w:rsidRPr="005675C9" w:rsidRDefault="005675C9" w:rsidP="00EF35B5">
      <w:pPr>
        <w:jc w:val="both"/>
        <w:rPr>
          <w:rFonts w:ascii="Arial" w:hAnsi="Arial"/>
        </w:rPr>
      </w:pPr>
    </w:p>
    <w:p w14:paraId="670716E9" w14:textId="5DA6B165" w:rsidR="005675C9" w:rsidRDefault="005675C9" w:rsidP="005675C9">
      <w:pPr>
        <w:spacing w:after="120"/>
        <w:jc w:val="both"/>
        <w:rPr>
          <w:rFonts w:ascii="Arial" w:hAnsi="Arial"/>
        </w:rPr>
      </w:pPr>
      <w:r>
        <w:rPr>
          <w:rFonts w:ascii="Arial" w:hAnsi="Arial"/>
        </w:rPr>
        <w:t>Face à ce danger grave et imminent, n</w:t>
      </w:r>
      <w:r w:rsidRPr="005675C9">
        <w:rPr>
          <w:rFonts w:ascii="Arial" w:hAnsi="Arial"/>
        </w:rPr>
        <w:t>ous vous demandons, en vertu de l’article L.4121-1 du Code du travail, applicable aux</w:t>
      </w:r>
      <w:r>
        <w:rPr>
          <w:rFonts w:ascii="Arial" w:hAnsi="Arial"/>
        </w:rPr>
        <w:t xml:space="preserve"> </w:t>
      </w:r>
      <w:r w:rsidRPr="005675C9">
        <w:rPr>
          <w:rFonts w:ascii="Arial" w:hAnsi="Arial"/>
        </w:rPr>
        <w:t>agents publics par renvoi de l’article 3 du décret n°82-453 du 28 mai 1982, l’employeur</w:t>
      </w:r>
      <w:r>
        <w:rPr>
          <w:rFonts w:ascii="Arial" w:hAnsi="Arial"/>
        </w:rPr>
        <w:t xml:space="preserve"> </w:t>
      </w:r>
      <w:r w:rsidRPr="005675C9">
        <w:rPr>
          <w:rFonts w:ascii="Arial" w:hAnsi="Arial"/>
        </w:rPr>
        <w:t>public est tenu de prendre toutes les mesures nécessaires pour assurer la sécurité et</w:t>
      </w:r>
      <w:r>
        <w:rPr>
          <w:rFonts w:ascii="Arial" w:hAnsi="Arial"/>
        </w:rPr>
        <w:t xml:space="preserve"> </w:t>
      </w:r>
      <w:r w:rsidRPr="005675C9">
        <w:rPr>
          <w:rFonts w:ascii="Arial" w:hAnsi="Arial"/>
        </w:rPr>
        <w:t>protéger la santé physique et mentale des travailleurs. Cela inclut de prévenir, informer et</w:t>
      </w:r>
      <w:r>
        <w:rPr>
          <w:rFonts w:ascii="Arial" w:hAnsi="Arial"/>
        </w:rPr>
        <w:t xml:space="preserve"> </w:t>
      </w:r>
      <w:r w:rsidRPr="005675C9">
        <w:rPr>
          <w:rFonts w:ascii="Arial" w:hAnsi="Arial"/>
        </w:rPr>
        <w:t>former, mais également de mettre en place une organisation et des moyens adaptés pour</w:t>
      </w:r>
      <w:r>
        <w:rPr>
          <w:rFonts w:ascii="Arial" w:hAnsi="Arial"/>
        </w:rPr>
        <w:t xml:space="preserve"> </w:t>
      </w:r>
      <w:r w:rsidRPr="005675C9">
        <w:rPr>
          <w:rFonts w:ascii="Arial" w:hAnsi="Arial"/>
        </w:rPr>
        <w:t>assurer la sécurité et protéger la santé physique et mentale des travailleurs.</w:t>
      </w:r>
      <w:r>
        <w:rPr>
          <w:rFonts w:ascii="Arial" w:hAnsi="Arial"/>
        </w:rPr>
        <w:t xml:space="preserve"> </w:t>
      </w:r>
      <w:r w:rsidRPr="005675C9">
        <w:rPr>
          <w:rFonts w:ascii="Arial" w:hAnsi="Arial"/>
          <w:b/>
          <w:bCs/>
        </w:rPr>
        <w:t>À ce titre, nous vous demandons de prendre la décision de fermer l’école ce mardi 1er juillet 2025, face à une journée annoncée encore plus chaude par Météo France.</w:t>
      </w:r>
    </w:p>
    <w:p w14:paraId="13C65050" w14:textId="0FD9F358" w:rsidR="005675C9" w:rsidRPr="005675C9" w:rsidRDefault="005675C9" w:rsidP="005675C9">
      <w:pPr>
        <w:jc w:val="both"/>
        <w:rPr>
          <w:rFonts w:ascii="Arial" w:hAnsi="Arial"/>
        </w:rPr>
      </w:pPr>
      <w:r w:rsidRPr="005675C9">
        <w:rPr>
          <w:rFonts w:ascii="Arial" w:hAnsi="Arial"/>
        </w:rPr>
        <w:lastRenderedPageBreak/>
        <w:t>À défaut, l’école ne dispos</w:t>
      </w:r>
      <w:r w:rsidR="00EF35B5">
        <w:rPr>
          <w:rFonts w:ascii="Arial" w:hAnsi="Arial"/>
        </w:rPr>
        <w:t>a</w:t>
      </w:r>
      <w:r w:rsidRPr="005675C9">
        <w:rPr>
          <w:rFonts w:ascii="Arial" w:hAnsi="Arial"/>
        </w:rPr>
        <w:t>nt pas des moyens structurels permettant d’assurer des conditions de travail décentes dans un tel contexte, nous demandons</w:t>
      </w:r>
      <w:r>
        <w:rPr>
          <w:rFonts w:ascii="Arial" w:hAnsi="Arial"/>
        </w:rPr>
        <w:t xml:space="preserve"> l’application des mesures recommandées </w:t>
      </w:r>
      <w:r w:rsidRPr="005675C9">
        <w:rPr>
          <w:rFonts w:ascii="Arial" w:hAnsi="Arial"/>
        </w:rPr>
        <w:t xml:space="preserve">par l’ARS Île-de-France et </w:t>
      </w:r>
      <w:r>
        <w:rPr>
          <w:rFonts w:ascii="Arial" w:hAnsi="Arial"/>
        </w:rPr>
        <w:t>le</w:t>
      </w:r>
      <w:r w:rsidRPr="005675C9">
        <w:rPr>
          <w:rFonts w:ascii="Arial" w:hAnsi="Arial"/>
        </w:rPr>
        <w:t xml:space="preserve"> Ministère du Travail, de la Santé, des Solidarités et des Familles en cas de vague de chaleu</w:t>
      </w:r>
      <w:r>
        <w:rPr>
          <w:rFonts w:ascii="Arial" w:hAnsi="Arial"/>
        </w:rPr>
        <w:t xml:space="preserve">r. Ceci </w:t>
      </w:r>
      <w:r w:rsidRPr="005675C9">
        <w:rPr>
          <w:rFonts w:ascii="Arial" w:hAnsi="Arial"/>
        </w:rPr>
        <w:t xml:space="preserve">afin de pouvoir accueillir les élèves dans des conditions de </w:t>
      </w:r>
      <w:r>
        <w:rPr>
          <w:rFonts w:ascii="Arial" w:hAnsi="Arial"/>
        </w:rPr>
        <w:t xml:space="preserve">minimale de </w:t>
      </w:r>
      <w:r w:rsidRPr="005675C9">
        <w:rPr>
          <w:rFonts w:ascii="Arial" w:hAnsi="Arial"/>
        </w:rPr>
        <w:t>sécurité et de prévenir les risques professionnels liés aux vagues de chaleur</w:t>
      </w:r>
      <w:r>
        <w:rPr>
          <w:rFonts w:ascii="Arial" w:hAnsi="Arial"/>
        </w:rPr>
        <w:t> </w:t>
      </w:r>
      <w:r>
        <w:rPr>
          <w:rFonts w:ascii="Arial" w:hAnsi="Arial"/>
          <w:b/>
          <w:bCs/>
        </w:rPr>
        <w:t>:</w:t>
      </w:r>
    </w:p>
    <w:p w14:paraId="6DB93B11" w14:textId="358307F6" w:rsidR="005675C9" w:rsidRPr="005675C9" w:rsidRDefault="005675C9" w:rsidP="005675C9">
      <w:pPr>
        <w:pStyle w:val="Paragraphedeliste"/>
        <w:numPr>
          <w:ilvl w:val="0"/>
          <w:numId w:val="3"/>
        </w:numPr>
        <w:ind w:left="568" w:hanging="284"/>
        <w:rPr>
          <w:rFonts w:ascii="Arial" w:hAnsi="Arial"/>
          <w:b/>
          <w:bCs/>
        </w:rPr>
      </w:pPr>
      <w:r w:rsidRPr="005675C9">
        <w:rPr>
          <w:rFonts w:ascii="Arial" w:hAnsi="Arial"/>
          <w:b/>
          <w:bCs/>
        </w:rPr>
        <w:t xml:space="preserve">La mise à disposition de brumisateurs ou de ventilateurs dans chaque </w:t>
      </w:r>
      <w:r>
        <w:rPr>
          <w:rFonts w:ascii="Arial" w:hAnsi="Arial"/>
          <w:b/>
          <w:bCs/>
        </w:rPr>
        <w:t>salle</w:t>
      </w:r>
      <w:r w:rsidRPr="005675C9">
        <w:rPr>
          <w:rFonts w:ascii="Arial" w:hAnsi="Arial"/>
          <w:b/>
          <w:bCs/>
        </w:rPr>
        <w:t xml:space="preserve"> mentionnée (ARS) ;</w:t>
      </w:r>
    </w:p>
    <w:p w14:paraId="78F00181" w14:textId="56F4F5F1" w:rsidR="005675C9" w:rsidRPr="005675C9" w:rsidRDefault="005675C9" w:rsidP="005675C9">
      <w:pPr>
        <w:pStyle w:val="Paragraphedeliste"/>
        <w:numPr>
          <w:ilvl w:val="0"/>
          <w:numId w:val="3"/>
        </w:numPr>
        <w:ind w:left="568" w:hanging="284"/>
        <w:rPr>
          <w:rFonts w:ascii="Arial" w:hAnsi="Arial"/>
          <w:b/>
          <w:bCs/>
        </w:rPr>
      </w:pPr>
      <w:r w:rsidRPr="005675C9">
        <w:rPr>
          <w:rFonts w:ascii="Arial" w:hAnsi="Arial"/>
          <w:b/>
          <w:bCs/>
        </w:rPr>
        <w:t>La mise en place de salles fraîches (ARS et Ministère de la Santé)</w:t>
      </w:r>
      <w:r>
        <w:rPr>
          <w:rFonts w:ascii="Arial" w:hAnsi="Arial"/>
          <w:b/>
          <w:bCs/>
        </w:rPr>
        <w:t> ;</w:t>
      </w:r>
    </w:p>
    <w:p w14:paraId="20BFC438" w14:textId="045F49FE" w:rsidR="005675C9" w:rsidRPr="005675C9" w:rsidRDefault="005675C9" w:rsidP="005675C9">
      <w:pPr>
        <w:pStyle w:val="Paragraphedeliste"/>
        <w:numPr>
          <w:ilvl w:val="0"/>
          <w:numId w:val="3"/>
        </w:numPr>
        <w:ind w:left="568" w:hanging="284"/>
        <w:rPr>
          <w:rFonts w:ascii="Arial" w:hAnsi="Arial"/>
          <w:b/>
          <w:bCs/>
        </w:rPr>
      </w:pPr>
      <w:r w:rsidRPr="005675C9">
        <w:rPr>
          <w:rFonts w:ascii="Arial" w:hAnsi="Arial"/>
          <w:b/>
          <w:bCs/>
        </w:rPr>
        <w:t>L’adaptation des repas de restauration scolaire en privilégiant les aliments crus et plats froids (ARS) ;</w:t>
      </w:r>
    </w:p>
    <w:p w14:paraId="440B21E1" w14:textId="0E8BFF96" w:rsidR="005675C9" w:rsidRPr="005675C9" w:rsidRDefault="005675C9" w:rsidP="005675C9">
      <w:pPr>
        <w:pStyle w:val="Paragraphedeliste"/>
        <w:numPr>
          <w:ilvl w:val="0"/>
          <w:numId w:val="3"/>
        </w:numPr>
        <w:ind w:left="568" w:hanging="284"/>
        <w:rPr>
          <w:rFonts w:ascii="Arial" w:hAnsi="Arial"/>
          <w:b/>
          <w:bCs/>
        </w:rPr>
      </w:pPr>
      <w:r w:rsidRPr="005675C9">
        <w:rPr>
          <w:rFonts w:ascii="Arial" w:hAnsi="Arial"/>
          <w:b/>
          <w:bCs/>
        </w:rPr>
        <w:t>La mise à disposition d’eau potable et fraîche plusieurs fois par demi-journée (Ministère de la Santé) ;</w:t>
      </w:r>
    </w:p>
    <w:p w14:paraId="2B4E8885" w14:textId="6D8E5C93" w:rsidR="005675C9" w:rsidRPr="005675C9" w:rsidRDefault="005675C9" w:rsidP="005675C9">
      <w:pPr>
        <w:pStyle w:val="Paragraphedeliste"/>
        <w:numPr>
          <w:ilvl w:val="0"/>
          <w:numId w:val="3"/>
        </w:numPr>
        <w:ind w:left="568" w:hanging="284"/>
        <w:rPr>
          <w:rFonts w:ascii="Arial" w:hAnsi="Arial"/>
          <w:b/>
          <w:bCs/>
        </w:rPr>
      </w:pPr>
      <w:r w:rsidRPr="005675C9">
        <w:rPr>
          <w:rFonts w:ascii="Arial" w:hAnsi="Arial"/>
          <w:b/>
          <w:bCs/>
        </w:rPr>
        <w:t>La mise à disposition de linge humide (de préférence des serviettes de bain) pour les disposer devant les fenêtres ouvertes (ARS) ;</w:t>
      </w:r>
    </w:p>
    <w:p w14:paraId="2357467D" w14:textId="197E69AF" w:rsidR="005675C9" w:rsidRDefault="005675C9" w:rsidP="005675C9">
      <w:pPr>
        <w:pStyle w:val="Paragraphedeliste"/>
        <w:numPr>
          <w:ilvl w:val="0"/>
          <w:numId w:val="3"/>
        </w:numPr>
        <w:ind w:left="568" w:hanging="284"/>
        <w:rPr>
          <w:rFonts w:ascii="Arial" w:hAnsi="Arial"/>
          <w:b/>
          <w:bCs/>
        </w:rPr>
      </w:pPr>
      <w:r w:rsidRPr="005675C9">
        <w:rPr>
          <w:rFonts w:ascii="Arial" w:hAnsi="Arial"/>
          <w:b/>
          <w:bCs/>
        </w:rPr>
        <w:t>La mise à disposition de pains de glace ou des sacs de glaçons pour les courants d’air devant un ventilateur</w:t>
      </w:r>
      <w:r>
        <w:rPr>
          <w:rFonts w:ascii="Arial" w:hAnsi="Arial"/>
          <w:b/>
          <w:bCs/>
        </w:rPr>
        <w:t xml:space="preserve"> (ARS) ;</w:t>
      </w:r>
    </w:p>
    <w:p w14:paraId="2F8F1E50" w14:textId="1EA0CA52" w:rsidR="00E16D00" w:rsidRPr="005675C9" w:rsidRDefault="005675C9" w:rsidP="005675C9">
      <w:pPr>
        <w:pStyle w:val="Paragraphedeliste"/>
        <w:numPr>
          <w:ilvl w:val="0"/>
          <w:numId w:val="3"/>
        </w:numPr>
        <w:ind w:left="568" w:hanging="284"/>
        <w:rPr>
          <w:rFonts w:ascii="Arial" w:hAnsi="Arial"/>
        </w:rPr>
      </w:pPr>
      <w:r w:rsidRPr="005675C9">
        <w:rPr>
          <w:rFonts w:ascii="Arial" w:hAnsi="Arial"/>
          <w:b/>
          <w:bCs/>
        </w:rPr>
        <w:t>La tenue d’une enquête immédiate par le chef de service en associant le</w:t>
      </w:r>
      <w:r>
        <w:rPr>
          <w:rFonts w:ascii="Arial" w:hAnsi="Arial"/>
          <w:b/>
          <w:bCs/>
        </w:rPr>
        <w:t>s</w:t>
      </w:r>
      <w:r w:rsidRPr="005675C9">
        <w:rPr>
          <w:rFonts w:ascii="Arial" w:hAnsi="Arial"/>
          <w:b/>
          <w:bCs/>
        </w:rPr>
        <w:t xml:space="preserve"> membre</w:t>
      </w:r>
      <w:r>
        <w:rPr>
          <w:rFonts w:ascii="Arial" w:hAnsi="Arial"/>
          <w:b/>
          <w:bCs/>
        </w:rPr>
        <w:t>s</w:t>
      </w:r>
      <w:r w:rsidRPr="005675C9">
        <w:rPr>
          <w:rFonts w:ascii="Arial" w:hAnsi="Arial"/>
          <w:b/>
          <w:bCs/>
        </w:rPr>
        <w:t xml:space="preserve"> de la FS</w:t>
      </w:r>
      <w:r>
        <w:rPr>
          <w:rFonts w:ascii="Arial" w:hAnsi="Arial"/>
          <w:b/>
          <w:bCs/>
        </w:rPr>
        <w:t xml:space="preserve"> </w:t>
      </w:r>
      <w:r w:rsidRPr="005675C9">
        <w:rPr>
          <w:rFonts w:ascii="Arial" w:hAnsi="Arial"/>
          <w:b/>
          <w:bCs/>
        </w:rPr>
        <w:t xml:space="preserve">ayant </w:t>
      </w:r>
      <w:r>
        <w:rPr>
          <w:rFonts w:ascii="Arial" w:hAnsi="Arial"/>
          <w:b/>
          <w:bCs/>
        </w:rPr>
        <w:t>co-</w:t>
      </w:r>
      <w:r w:rsidRPr="005675C9">
        <w:rPr>
          <w:rFonts w:ascii="Arial" w:hAnsi="Arial"/>
          <w:b/>
          <w:bCs/>
        </w:rPr>
        <w:t>signalé</w:t>
      </w:r>
      <w:r>
        <w:rPr>
          <w:rFonts w:ascii="Arial" w:hAnsi="Arial"/>
          <w:b/>
          <w:bCs/>
        </w:rPr>
        <w:t>s</w:t>
      </w:r>
      <w:r w:rsidRPr="005675C9">
        <w:rPr>
          <w:rFonts w:ascii="Arial" w:hAnsi="Arial"/>
          <w:b/>
          <w:bCs/>
        </w:rPr>
        <w:t xml:space="preserve"> le danger</w:t>
      </w:r>
      <w:r>
        <w:rPr>
          <w:rFonts w:ascii="Arial" w:hAnsi="Arial"/>
          <w:b/>
          <w:bCs/>
        </w:rPr>
        <w:t>.</w:t>
      </w:r>
    </w:p>
    <w:p w14:paraId="208AA29B" w14:textId="77777777" w:rsidR="00E16D00" w:rsidRPr="005675C9" w:rsidRDefault="00E16D00" w:rsidP="005675C9">
      <w:pPr>
        <w:rPr>
          <w:rFonts w:ascii="Arial" w:hAnsi="Arial"/>
        </w:rPr>
      </w:pPr>
    </w:p>
    <w:p w14:paraId="018CC8FD" w14:textId="7A6A1F9F" w:rsidR="00D90D78" w:rsidRPr="005675C9" w:rsidRDefault="00D90D78" w:rsidP="005675C9">
      <w:pPr>
        <w:tabs>
          <w:tab w:val="left" w:pos="3680"/>
        </w:tabs>
        <w:ind w:right="244"/>
        <w:rPr>
          <w:rFonts w:ascii="Arial" w:hAnsi="Arial"/>
        </w:rPr>
      </w:pPr>
      <w:r w:rsidRPr="005675C9">
        <w:rPr>
          <w:rFonts w:ascii="Arial" w:hAnsi="Arial"/>
          <w:b/>
          <w:bCs/>
        </w:rPr>
        <w:t>Date</w:t>
      </w:r>
      <w:r w:rsidR="00042546" w:rsidRPr="005675C9">
        <w:rPr>
          <w:rFonts w:ascii="Arial" w:hAnsi="Arial"/>
          <w:b/>
          <w:bCs/>
        </w:rPr>
        <w:t> :</w:t>
      </w:r>
      <w:r w:rsidR="00042546" w:rsidRPr="005675C9">
        <w:rPr>
          <w:rFonts w:ascii="Arial" w:hAnsi="Arial"/>
        </w:rPr>
        <w:t xml:space="preserve"> </w:t>
      </w:r>
      <w:r w:rsidR="005675C9" w:rsidRPr="005675C9">
        <w:rPr>
          <w:rFonts w:ascii="Arial" w:hAnsi="Arial"/>
        </w:rPr>
        <w:t>30</w:t>
      </w:r>
      <w:r w:rsidR="00042546" w:rsidRPr="005675C9">
        <w:rPr>
          <w:rFonts w:ascii="Arial" w:hAnsi="Arial"/>
        </w:rPr>
        <w:t>/</w:t>
      </w:r>
      <w:r w:rsidR="00140000" w:rsidRPr="005675C9">
        <w:rPr>
          <w:rFonts w:ascii="Arial" w:hAnsi="Arial"/>
        </w:rPr>
        <w:t>0</w:t>
      </w:r>
      <w:r w:rsidR="005675C9" w:rsidRPr="005675C9">
        <w:rPr>
          <w:rFonts w:ascii="Arial" w:hAnsi="Arial"/>
        </w:rPr>
        <w:t>6</w:t>
      </w:r>
      <w:r w:rsidR="00042546" w:rsidRPr="005675C9">
        <w:rPr>
          <w:rFonts w:ascii="Arial" w:hAnsi="Arial"/>
        </w:rPr>
        <w:t>/202</w:t>
      </w:r>
      <w:r w:rsidR="005675C9" w:rsidRPr="005675C9">
        <w:rPr>
          <w:rFonts w:ascii="Arial" w:hAnsi="Arial"/>
        </w:rPr>
        <w:t>5</w:t>
      </w:r>
      <w:r w:rsidRPr="005675C9">
        <w:rPr>
          <w:rFonts w:ascii="Arial" w:hAnsi="Arial"/>
        </w:rPr>
        <w:tab/>
      </w:r>
      <w:r w:rsidRPr="005675C9">
        <w:rPr>
          <w:rFonts w:ascii="Arial" w:hAnsi="Arial"/>
          <w:b/>
          <w:bCs/>
        </w:rPr>
        <w:t>Heure</w:t>
      </w:r>
      <w:r w:rsidR="00042546" w:rsidRPr="005675C9">
        <w:rPr>
          <w:rFonts w:ascii="Arial" w:hAnsi="Arial"/>
          <w:b/>
          <w:bCs/>
        </w:rPr>
        <w:t> :</w:t>
      </w:r>
      <w:r w:rsidR="00042546" w:rsidRPr="005675C9">
        <w:rPr>
          <w:rFonts w:ascii="Arial" w:hAnsi="Arial"/>
        </w:rPr>
        <w:t xml:space="preserve"> </w:t>
      </w:r>
      <w:r w:rsidR="005675C9" w:rsidRPr="005675C9">
        <w:rPr>
          <w:rFonts w:ascii="Arial" w:hAnsi="Arial"/>
          <w:highlight w:val="yellow"/>
        </w:rPr>
        <w:t>XXhXX</w:t>
      </w:r>
    </w:p>
    <w:p w14:paraId="0A4E92B0" w14:textId="77777777" w:rsidR="005675C9" w:rsidRDefault="005675C9" w:rsidP="005675C9">
      <w:pPr>
        <w:tabs>
          <w:tab w:val="left" w:pos="3680"/>
        </w:tabs>
        <w:ind w:right="244"/>
        <w:rPr>
          <w:rFonts w:ascii="Arial" w:hAnsi="Arial"/>
        </w:rPr>
      </w:pPr>
    </w:p>
    <w:p w14:paraId="0BD319F4" w14:textId="33F91B1A" w:rsidR="005675C9" w:rsidRPr="005675C9" w:rsidRDefault="005675C9" w:rsidP="005675C9">
      <w:pPr>
        <w:tabs>
          <w:tab w:val="left" w:pos="6471"/>
        </w:tabs>
        <w:ind w:right="-28"/>
        <w:rPr>
          <w:rFonts w:ascii="Arial" w:hAnsi="Arial"/>
        </w:rPr>
      </w:pPr>
      <w:r w:rsidRPr="005675C9">
        <w:rPr>
          <w:rFonts w:ascii="Arial" w:hAnsi="Arial"/>
          <w:b/>
          <w:bCs/>
        </w:rPr>
        <w:t>Signature</w:t>
      </w:r>
      <w:r>
        <w:rPr>
          <w:rFonts w:ascii="Arial" w:hAnsi="Arial"/>
          <w:b/>
          <w:bCs/>
        </w:rPr>
        <w:t>s</w:t>
      </w:r>
      <w:r w:rsidRPr="005675C9">
        <w:rPr>
          <w:rFonts w:ascii="Arial" w:hAnsi="Arial"/>
          <w:b/>
          <w:bCs/>
        </w:rPr>
        <w:t xml:space="preserve"> </w:t>
      </w:r>
      <w:r w:rsidRPr="005675C9">
        <w:rPr>
          <w:rFonts w:ascii="Arial" w:hAnsi="Arial"/>
          <w:b/>
          <w:bCs/>
          <w:highlight w:val="yellow"/>
        </w:rPr>
        <w:t>du/des</w:t>
      </w:r>
      <w:r>
        <w:rPr>
          <w:rFonts w:ascii="Arial" w:hAnsi="Arial"/>
          <w:b/>
          <w:bCs/>
        </w:rPr>
        <w:t xml:space="preserve"> déclarant</w:t>
      </w:r>
      <w:r w:rsidRPr="005675C9">
        <w:rPr>
          <w:rFonts w:ascii="Arial" w:hAnsi="Arial"/>
          <w:b/>
          <w:bCs/>
          <w:highlight w:val="yellow"/>
        </w:rPr>
        <w:t>(s)</w:t>
      </w:r>
      <w:r w:rsidRPr="005675C9">
        <w:rPr>
          <w:rFonts w:ascii="Arial" w:hAnsi="Arial"/>
          <w:b/>
          <w:bCs/>
        </w:rPr>
        <w:t> :</w:t>
      </w:r>
      <w:r w:rsidRPr="005675C9">
        <w:rPr>
          <w:rFonts w:ascii="Arial" w:hAnsi="Arial"/>
        </w:rPr>
        <w:t xml:space="preserve"> </w:t>
      </w:r>
    </w:p>
    <w:p w14:paraId="4FD9F7CE" w14:textId="38052037" w:rsidR="005675C9" w:rsidRDefault="005675C9" w:rsidP="005675C9">
      <w:pPr>
        <w:tabs>
          <w:tab w:val="left" w:pos="3680"/>
        </w:tabs>
        <w:ind w:right="244"/>
        <w:rPr>
          <w:rFonts w:ascii="Arial" w:hAnsi="Arial"/>
        </w:rPr>
      </w:pPr>
    </w:p>
    <w:p w14:paraId="5D832945" w14:textId="77777777" w:rsidR="005675C9" w:rsidRPr="005675C9" w:rsidRDefault="005675C9" w:rsidP="005675C9">
      <w:pPr>
        <w:tabs>
          <w:tab w:val="left" w:pos="3680"/>
        </w:tabs>
        <w:ind w:right="244"/>
        <w:rPr>
          <w:rFonts w:ascii="Arial" w:hAnsi="Arial"/>
        </w:rPr>
      </w:pPr>
    </w:p>
    <w:p w14:paraId="5D3A6CF1" w14:textId="6F72EAEA" w:rsidR="00E16D00" w:rsidRPr="005675C9" w:rsidRDefault="00D90D78" w:rsidP="005675C9">
      <w:pPr>
        <w:tabs>
          <w:tab w:val="left" w:pos="6471"/>
        </w:tabs>
        <w:ind w:right="-28"/>
        <w:rPr>
          <w:rFonts w:ascii="Arial" w:hAnsi="Arial"/>
        </w:rPr>
      </w:pPr>
      <w:r w:rsidRPr="005675C9">
        <w:rPr>
          <w:rFonts w:ascii="Arial" w:hAnsi="Arial"/>
          <w:b/>
          <w:bCs/>
        </w:rPr>
        <w:t xml:space="preserve">Signature </w:t>
      </w:r>
      <w:r w:rsidR="00140000" w:rsidRPr="005675C9">
        <w:rPr>
          <w:rFonts w:ascii="Arial" w:hAnsi="Arial"/>
          <w:b/>
          <w:bCs/>
        </w:rPr>
        <w:t>des</w:t>
      </w:r>
      <w:r w:rsidRPr="005675C9">
        <w:rPr>
          <w:rFonts w:ascii="Arial" w:hAnsi="Arial"/>
          <w:b/>
          <w:bCs/>
        </w:rPr>
        <w:t xml:space="preserve"> membre</w:t>
      </w:r>
      <w:r w:rsidR="00140000" w:rsidRPr="005675C9">
        <w:rPr>
          <w:rFonts w:ascii="Arial" w:hAnsi="Arial"/>
          <w:b/>
          <w:bCs/>
        </w:rPr>
        <w:t>s</w:t>
      </w:r>
      <w:r w:rsidRPr="005675C9">
        <w:rPr>
          <w:rFonts w:ascii="Arial" w:hAnsi="Arial"/>
          <w:b/>
          <w:bCs/>
        </w:rPr>
        <w:t xml:space="preserve"> </w:t>
      </w:r>
      <w:r w:rsidR="00E16D00" w:rsidRPr="005675C9">
        <w:rPr>
          <w:rFonts w:ascii="Arial" w:hAnsi="Arial"/>
          <w:b/>
          <w:bCs/>
        </w:rPr>
        <w:t>de la Formation Spécialisée</w:t>
      </w:r>
      <w:r w:rsidR="005675C9">
        <w:rPr>
          <w:rFonts w:ascii="Arial" w:hAnsi="Arial"/>
          <w:b/>
          <w:bCs/>
        </w:rPr>
        <w:t xml:space="preserve"> associés</w:t>
      </w:r>
      <w:r w:rsidR="00E16D00" w:rsidRPr="005675C9">
        <w:rPr>
          <w:rFonts w:ascii="Arial" w:hAnsi="Arial"/>
          <w:b/>
          <w:bCs/>
        </w:rPr>
        <w:t> :</w:t>
      </w:r>
      <w:r w:rsidR="00042546" w:rsidRPr="005675C9">
        <w:rPr>
          <w:rFonts w:ascii="Arial" w:hAnsi="Arial"/>
        </w:rPr>
        <w:t xml:space="preserve"> </w:t>
      </w:r>
    </w:p>
    <w:p w14:paraId="5C6641DB" w14:textId="2EA3D0D1" w:rsidR="00555D95" w:rsidRPr="005675C9" w:rsidRDefault="00555D95" w:rsidP="005675C9">
      <w:pPr>
        <w:tabs>
          <w:tab w:val="left" w:pos="6471"/>
        </w:tabs>
        <w:ind w:right="-28"/>
        <w:rPr>
          <w:rFonts w:ascii="Arial" w:hAnsi="Arial"/>
        </w:rPr>
      </w:pPr>
      <w:r w:rsidRPr="005675C9">
        <w:rPr>
          <w:rFonts w:ascii="Arial" w:hAnsi="Arial"/>
        </w:rPr>
        <w:t>M. BUI</w:t>
      </w:r>
      <w:r w:rsidR="005675C9">
        <w:rPr>
          <w:rFonts w:ascii="Arial" w:hAnsi="Arial"/>
        </w:rPr>
        <w:t xml:space="preserve"> </w:t>
      </w:r>
      <w:r w:rsidR="005675C9" w:rsidRPr="005675C9">
        <w:rPr>
          <w:rFonts w:ascii="Arial" w:hAnsi="Arial"/>
        </w:rPr>
        <w:t>Sylvain</w:t>
      </w:r>
      <w:r w:rsidRPr="005675C9">
        <w:rPr>
          <w:rFonts w:ascii="Arial" w:hAnsi="Arial"/>
        </w:rPr>
        <w:t>, secrétaire à la formation spécialisée du CSASD du Val-de-Marne.</w:t>
      </w:r>
    </w:p>
    <w:p w14:paraId="25723946" w14:textId="590B6C7D" w:rsidR="00042546" w:rsidRPr="005675C9" w:rsidRDefault="00042546" w:rsidP="005675C9">
      <w:pPr>
        <w:tabs>
          <w:tab w:val="left" w:pos="6471"/>
        </w:tabs>
        <w:ind w:right="-28"/>
        <w:rPr>
          <w:rFonts w:ascii="Arial" w:hAnsi="Arial"/>
        </w:rPr>
      </w:pPr>
      <w:r w:rsidRPr="005675C9">
        <w:rPr>
          <w:rFonts w:ascii="Arial" w:hAnsi="Arial"/>
        </w:rPr>
        <w:t>M. BALORDI</w:t>
      </w:r>
      <w:r w:rsidR="005675C9">
        <w:rPr>
          <w:rFonts w:ascii="Arial" w:hAnsi="Arial"/>
        </w:rPr>
        <w:t xml:space="preserve"> Benoit et GREINER Yves</w:t>
      </w:r>
      <w:r w:rsidRPr="005675C9">
        <w:rPr>
          <w:rFonts w:ascii="Arial" w:hAnsi="Arial"/>
        </w:rPr>
        <w:t>, représentant</w:t>
      </w:r>
      <w:r w:rsidR="005675C9">
        <w:rPr>
          <w:rFonts w:ascii="Arial" w:hAnsi="Arial"/>
        </w:rPr>
        <w:t>s</w:t>
      </w:r>
      <w:r w:rsidRPr="005675C9">
        <w:rPr>
          <w:rFonts w:ascii="Arial" w:hAnsi="Arial"/>
        </w:rPr>
        <w:t xml:space="preserve"> pour le SNUDI-FO 94 à la formation spécialisée du CSASD du Val-de-Marne.</w:t>
      </w:r>
    </w:p>
    <w:p w14:paraId="2A0BFAD0" w14:textId="77777777" w:rsidR="00E23DD8" w:rsidRPr="005675C9" w:rsidRDefault="00E23DD8" w:rsidP="005675C9">
      <w:pPr>
        <w:tabs>
          <w:tab w:val="left" w:pos="6471"/>
        </w:tabs>
        <w:ind w:right="-28"/>
        <w:rPr>
          <w:rFonts w:ascii="Arial" w:hAnsi="Arial"/>
        </w:rPr>
      </w:pPr>
    </w:p>
    <w:p w14:paraId="28A1C2DF" w14:textId="77777777" w:rsidR="00E23DD8" w:rsidRPr="005675C9" w:rsidRDefault="00D90D78" w:rsidP="005675C9">
      <w:pPr>
        <w:tabs>
          <w:tab w:val="left" w:pos="6471"/>
        </w:tabs>
        <w:ind w:right="3848"/>
        <w:rPr>
          <w:rFonts w:ascii="Arial" w:hAnsi="Arial"/>
          <w:b/>
          <w:bCs/>
        </w:rPr>
      </w:pPr>
      <w:r w:rsidRPr="005675C9">
        <w:rPr>
          <w:rFonts w:ascii="Arial" w:hAnsi="Arial"/>
          <w:b/>
          <w:bCs/>
        </w:rPr>
        <w:t>Signature de l'autorité administrative ou de son</w:t>
      </w:r>
      <w:r w:rsidRPr="005675C9">
        <w:rPr>
          <w:rFonts w:ascii="Arial" w:hAnsi="Arial"/>
          <w:b/>
          <w:bCs/>
          <w:spacing w:val="-4"/>
        </w:rPr>
        <w:t xml:space="preserve"> </w:t>
      </w:r>
      <w:r w:rsidRPr="005675C9">
        <w:rPr>
          <w:rFonts w:ascii="Arial" w:hAnsi="Arial"/>
          <w:b/>
          <w:bCs/>
        </w:rPr>
        <w:t>représentant</w:t>
      </w:r>
      <w:r w:rsidR="00042546" w:rsidRPr="005675C9">
        <w:rPr>
          <w:rFonts w:ascii="Arial" w:hAnsi="Arial"/>
          <w:b/>
          <w:bCs/>
        </w:rPr>
        <w:t> :</w:t>
      </w:r>
    </w:p>
    <w:p w14:paraId="0BB4D830" w14:textId="77777777" w:rsidR="005675C9" w:rsidRDefault="005675C9" w:rsidP="005675C9">
      <w:pPr>
        <w:tabs>
          <w:tab w:val="left" w:pos="6471"/>
        </w:tabs>
        <w:ind w:right="3848"/>
        <w:rPr>
          <w:rFonts w:ascii="Arial" w:hAnsi="Arial"/>
          <w:b/>
          <w:bCs/>
        </w:rPr>
      </w:pPr>
    </w:p>
    <w:p w14:paraId="45330874" w14:textId="77777777" w:rsidR="005675C9" w:rsidRPr="005675C9" w:rsidRDefault="005675C9" w:rsidP="005675C9">
      <w:pPr>
        <w:tabs>
          <w:tab w:val="left" w:pos="6471"/>
        </w:tabs>
        <w:ind w:right="3848"/>
        <w:rPr>
          <w:rFonts w:ascii="Arial" w:hAnsi="Arial"/>
          <w:b/>
          <w:bCs/>
        </w:rPr>
      </w:pPr>
    </w:p>
    <w:p w14:paraId="6A6961B3" w14:textId="77777777" w:rsidR="00E23DD8" w:rsidRPr="005675C9" w:rsidRDefault="00E23DD8" w:rsidP="005675C9">
      <w:pPr>
        <w:spacing w:line="229" w:lineRule="exact"/>
        <w:rPr>
          <w:rFonts w:ascii="Arial" w:hAnsi="Arial"/>
          <w:b/>
          <w:bCs/>
        </w:rPr>
      </w:pPr>
    </w:p>
    <w:p w14:paraId="67D6110D" w14:textId="77777777" w:rsidR="00D90D78" w:rsidRPr="005675C9" w:rsidRDefault="00D90D78" w:rsidP="005675C9">
      <w:pPr>
        <w:spacing w:line="229" w:lineRule="exact"/>
        <w:rPr>
          <w:rFonts w:ascii="Arial" w:hAnsi="Arial"/>
          <w:b/>
          <w:bCs/>
        </w:rPr>
      </w:pPr>
      <w:r w:rsidRPr="005675C9">
        <w:rPr>
          <w:rFonts w:ascii="Arial" w:hAnsi="Arial"/>
          <w:b/>
          <w:bCs/>
          <w:u w:val="single"/>
        </w:rPr>
        <w:t>Mesures prises par l’autorité administrative</w:t>
      </w:r>
      <w:r w:rsidR="00042546" w:rsidRPr="005675C9">
        <w:rPr>
          <w:rFonts w:ascii="Arial" w:hAnsi="Arial"/>
          <w:b/>
          <w:bCs/>
        </w:rPr>
        <w:t> :</w:t>
      </w:r>
    </w:p>
    <w:p w14:paraId="1A5917AF" w14:textId="77777777" w:rsidR="00E23DD8" w:rsidRPr="005675C9" w:rsidRDefault="00E23DD8" w:rsidP="005675C9">
      <w:pPr>
        <w:spacing w:before="1"/>
        <w:rPr>
          <w:rFonts w:ascii="Arial" w:hAnsi="Arial"/>
        </w:rPr>
      </w:pPr>
    </w:p>
    <w:p w14:paraId="448D10E8" w14:textId="77777777" w:rsidR="005675C9" w:rsidRDefault="005675C9" w:rsidP="005675C9">
      <w:pPr>
        <w:tabs>
          <w:tab w:val="left" w:leader="dot" w:pos="15139"/>
        </w:tabs>
        <w:spacing w:before="1"/>
        <w:rPr>
          <w:rFonts w:ascii="Arial" w:hAnsi="Arial"/>
        </w:rPr>
      </w:pPr>
      <w:r>
        <w:rPr>
          <w:rFonts w:ascii="Arial" w:hAnsi="Arial"/>
        </w:rPr>
        <w:tab/>
      </w:r>
    </w:p>
    <w:p w14:paraId="758E5F7B" w14:textId="77777777" w:rsidR="005675C9" w:rsidRDefault="005675C9" w:rsidP="005675C9">
      <w:pPr>
        <w:tabs>
          <w:tab w:val="left" w:leader="dot" w:pos="15139"/>
        </w:tabs>
        <w:spacing w:before="1"/>
        <w:rPr>
          <w:rFonts w:ascii="Arial" w:hAnsi="Arial"/>
        </w:rPr>
      </w:pPr>
    </w:p>
    <w:p w14:paraId="7790C36D" w14:textId="77777777" w:rsidR="005675C9" w:rsidRDefault="005675C9" w:rsidP="005675C9">
      <w:pPr>
        <w:tabs>
          <w:tab w:val="left" w:leader="dot" w:pos="15139"/>
        </w:tabs>
        <w:spacing w:before="1"/>
        <w:rPr>
          <w:rFonts w:ascii="Arial" w:hAnsi="Arial"/>
        </w:rPr>
      </w:pPr>
      <w:r>
        <w:rPr>
          <w:rFonts w:ascii="Arial" w:hAnsi="Arial"/>
        </w:rPr>
        <w:tab/>
      </w:r>
    </w:p>
    <w:p w14:paraId="0B98B68D" w14:textId="77777777" w:rsidR="005675C9" w:rsidRDefault="005675C9" w:rsidP="005675C9">
      <w:pPr>
        <w:tabs>
          <w:tab w:val="left" w:leader="dot" w:pos="15139"/>
        </w:tabs>
        <w:spacing w:before="1"/>
        <w:rPr>
          <w:rFonts w:ascii="Arial" w:hAnsi="Arial"/>
        </w:rPr>
      </w:pPr>
    </w:p>
    <w:p w14:paraId="243E7845" w14:textId="7C9FFDA2" w:rsidR="005675C9" w:rsidRDefault="005675C9" w:rsidP="005675C9">
      <w:pPr>
        <w:tabs>
          <w:tab w:val="left" w:leader="dot" w:pos="15139"/>
        </w:tabs>
        <w:spacing w:before="1"/>
        <w:rPr>
          <w:rFonts w:ascii="Arial" w:hAnsi="Arial"/>
        </w:rPr>
      </w:pPr>
      <w:r>
        <w:rPr>
          <w:rFonts w:ascii="Arial" w:hAnsi="Arial"/>
        </w:rPr>
        <w:tab/>
      </w:r>
    </w:p>
    <w:p w14:paraId="09F78EB4" w14:textId="77777777" w:rsidR="005675C9" w:rsidRDefault="005675C9" w:rsidP="005675C9">
      <w:pPr>
        <w:tabs>
          <w:tab w:val="left" w:leader="dot" w:pos="15139"/>
        </w:tabs>
        <w:spacing w:before="1"/>
        <w:rPr>
          <w:rFonts w:ascii="Arial" w:hAnsi="Arial"/>
        </w:rPr>
      </w:pPr>
    </w:p>
    <w:p w14:paraId="3C4DA674" w14:textId="792A4BB4" w:rsidR="005675C9" w:rsidRDefault="005675C9" w:rsidP="005675C9">
      <w:pPr>
        <w:tabs>
          <w:tab w:val="left" w:leader="dot" w:pos="15139"/>
        </w:tabs>
        <w:spacing w:before="1"/>
        <w:rPr>
          <w:rFonts w:ascii="Arial" w:hAnsi="Arial"/>
        </w:rPr>
      </w:pPr>
      <w:r>
        <w:rPr>
          <w:rFonts w:ascii="Arial" w:hAnsi="Arial"/>
        </w:rPr>
        <w:tab/>
      </w:r>
    </w:p>
    <w:p w14:paraId="4264F1DD" w14:textId="77777777" w:rsidR="005675C9" w:rsidRDefault="005675C9" w:rsidP="005675C9">
      <w:pPr>
        <w:tabs>
          <w:tab w:val="left" w:leader="dot" w:pos="15139"/>
        </w:tabs>
        <w:spacing w:before="1"/>
        <w:rPr>
          <w:rFonts w:ascii="Arial" w:hAnsi="Arial"/>
        </w:rPr>
      </w:pPr>
    </w:p>
    <w:p w14:paraId="43A8984E" w14:textId="77777777" w:rsidR="005675C9" w:rsidRDefault="005675C9" w:rsidP="005675C9">
      <w:pPr>
        <w:tabs>
          <w:tab w:val="left" w:leader="dot" w:pos="15139"/>
        </w:tabs>
        <w:spacing w:before="1"/>
        <w:rPr>
          <w:rFonts w:ascii="Arial" w:hAnsi="Arial"/>
        </w:rPr>
      </w:pPr>
    </w:p>
    <w:p w14:paraId="5212AFE7" w14:textId="315EC67A" w:rsidR="00D90D78" w:rsidRPr="005675C9" w:rsidRDefault="00D90D78" w:rsidP="005675C9">
      <w:pPr>
        <w:spacing w:before="96"/>
        <w:ind w:left="567" w:right="199"/>
        <w:jc w:val="center"/>
        <w:rPr>
          <w:rFonts w:ascii="Arial" w:hAnsi="Arial" w:cs="Arial"/>
          <w:sz w:val="20"/>
          <w:szCs w:val="20"/>
        </w:rPr>
      </w:pPr>
      <w:r w:rsidRPr="005675C9">
        <w:rPr>
          <w:rFonts w:ascii="Arial" w:hAnsi="Arial" w:cs="Arial"/>
          <w:sz w:val="20"/>
          <w:szCs w:val="20"/>
        </w:rPr>
        <w:t>Une copie</w:t>
      </w:r>
      <w:r w:rsidR="005675C9">
        <w:rPr>
          <w:rFonts w:ascii="Arial" w:hAnsi="Arial" w:cs="Arial"/>
          <w:sz w:val="20"/>
          <w:szCs w:val="20"/>
        </w:rPr>
        <w:t xml:space="preserve"> du DGI </w:t>
      </w:r>
      <w:r w:rsidRPr="005675C9">
        <w:rPr>
          <w:rFonts w:ascii="Arial" w:hAnsi="Arial" w:cs="Arial"/>
          <w:sz w:val="20"/>
          <w:szCs w:val="20"/>
        </w:rPr>
        <w:t xml:space="preserve">est </w:t>
      </w:r>
      <w:r w:rsidR="005675C9">
        <w:rPr>
          <w:rFonts w:ascii="Arial" w:hAnsi="Arial" w:cs="Arial"/>
          <w:sz w:val="20"/>
          <w:szCs w:val="20"/>
        </w:rPr>
        <w:t xml:space="preserve">à </w:t>
      </w:r>
      <w:r w:rsidRPr="005675C9">
        <w:rPr>
          <w:rFonts w:ascii="Arial" w:hAnsi="Arial" w:cs="Arial"/>
          <w:sz w:val="20"/>
          <w:szCs w:val="20"/>
        </w:rPr>
        <w:t>envoy</w:t>
      </w:r>
      <w:r w:rsidR="005675C9">
        <w:rPr>
          <w:rFonts w:ascii="Arial" w:hAnsi="Arial" w:cs="Arial"/>
          <w:sz w:val="20"/>
          <w:szCs w:val="20"/>
        </w:rPr>
        <w:t>er</w:t>
      </w:r>
      <w:r w:rsidRPr="005675C9">
        <w:rPr>
          <w:rFonts w:ascii="Arial" w:hAnsi="Arial" w:cs="Arial"/>
          <w:sz w:val="20"/>
          <w:szCs w:val="20"/>
        </w:rPr>
        <w:t xml:space="preserve"> </w:t>
      </w:r>
      <w:r w:rsidR="005675C9">
        <w:rPr>
          <w:rFonts w:ascii="Arial" w:hAnsi="Arial" w:cs="Arial"/>
          <w:sz w:val="20"/>
          <w:szCs w:val="20"/>
        </w:rPr>
        <w:t>à l’IEN en charge de la circonscription et au :</w:t>
      </w:r>
    </w:p>
    <w:p w14:paraId="5B5D718F" w14:textId="538A38BD" w:rsidR="005675C9" w:rsidRPr="005675C9" w:rsidRDefault="005675C9" w:rsidP="005675C9">
      <w:pPr>
        <w:spacing w:before="31" w:line="278" w:lineRule="auto"/>
        <w:ind w:left="1276" w:right="804"/>
        <w:jc w:val="center"/>
        <w:rPr>
          <w:rFonts w:ascii="Arial" w:hAnsi="Arial" w:cs="Arial"/>
          <w:color w:val="0000FF"/>
          <w:sz w:val="20"/>
          <w:szCs w:val="20"/>
          <w:u w:val="single" w:color="0000FF"/>
        </w:rPr>
      </w:pPr>
      <w:r w:rsidRPr="005675C9">
        <w:rPr>
          <w:rFonts w:ascii="Arial" w:hAnsi="Arial" w:cs="Arial"/>
          <w:sz w:val="20"/>
          <w:szCs w:val="20"/>
        </w:rPr>
        <w:t>Conseiller de Prévention Départemental en matière de Santé et de Sécurité (</w:t>
      </w:r>
      <w:r w:rsidRPr="005675C9">
        <w:rPr>
          <w:rFonts w:ascii="Arial" w:hAnsi="Arial" w:cs="Arial"/>
          <w:color w:val="0000FF"/>
          <w:sz w:val="20"/>
          <w:szCs w:val="20"/>
          <w:u w:val="single"/>
        </w:rPr>
        <w:t>ce.cpd94@ac-creteil.fr)</w:t>
      </w:r>
      <w:r w:rsidRPr="005675C9">
        <w:rPr>
          <w:rFonts w:ascii="Arial" w:hAnsi="Arial" w:cs="Arial"/>
          <w:color w:val="0000FF"/>
          <w:sz w:val="20"/>
          <w:szCs w:val="20"/>
        </w:rPr>
        <w:t>,</w:t>
      </w:r>
    </w:p>
    <w:p w14:paraId="31F30643" w14:textId="57BE1619" w:rsidR="00BA257F" w:rsidRPr="005675C9" w:rsidRDefault="00D90D78" w:rsidP="005675C9">
      <w:pPr>
        <w:spacing w:before="31" w:line="278" w:lineRule="auto"/>
        <w:ind w:left="1276" w:right="804"/>
        <w:jc w:val="center"/>
        <w:rPr>
          <w:rFonts w:ascii="Arial" w:hAnsi="Arial" w:cs="Arial"/>
          <w:sz w:val="20"/>
          <w:szCs w:val="20"/>
        </w:rPr>
      </w:pPr>
      <w:r w:rsidRPr="005675C9">
        <w:rPr>
          <w:rFonts w:ascii="Arial" w:hAnsi="Arial" w:cs="Arial"/>
          <w:sz w:val="20"/>
          <w:szCs w:val="20"/>
        </w:rPr>
        <w:t xml:space="preserve">Secrétariat Général </w:t>
      </w:r>
      <w:r w:rsidR="005675C9" w:rsidRPr="005675C9">
        <w:rPr>
          <w:rFonts w:ascii="Arial" w:hAnsi="Arial" w:cs="Arial"/>
          <w:sz w:val="20"/>
          <w:szCs w:val="20"/>
        </w:rPr>
        <w:t>de la DSDEN du Val-de-Marne</w:t>
      </w:r>
      <w:r w:rsidRPr="005675C9">
        <w:rPr>
          <w:rFonts w:ascii="Arial" w:hAnsi="Arial" w:cs="Arial"/>
          <w:sz w:val="20"/>
          <w:szCs w:val="20"/>
        </w:rPr>
        <w:t xml:space="preserve"> </w:t>
      </w:r>
      <w:r w:rsidR="005675C9" w:rsidRPr="005675C9">
        <w:rPr>
          <w:rFonts w:ascii="Arial" w:hAnsi="Arial" w:cs="Arial"/>
          <w:sz w:val="20"/>
          <w:szCs w:val="20"/>
        </w:rPr>
        <w:t>(</w:t>
      </w:r>
      <w:hyperlink r:id="rId8" w:history="1">
        <w:r w:rsidR="005675C9" w:rsidRPr="005675C9">
          <w:rPr>
            <w:rStyle w:val="Lienhypertexte"/>
            <w:rFonts w:ascii="Arial" w:hAnsi="Arial" w:cs="Arial"/>
            <w:color w:val="0432FF"/>
            <w:sz w:val="20"/>
            <w:szCs w:val="20"/>
          </w:rPr>
          <w:t>ce.94sg@ac-creteil.fr</w:t>
        </w:r>
        <w:r w:rsidR="005675C9" w:rsidRPr="00704B27">
          <w:rPr>
            <w:rStyle w:val="Lienhypertexte"/>
            <w:rFonts w:ascii="Arial" w:hAnsi="Arial" w:cs="Arial"/>
            <w:sz w:val="20"/>
            <w:szCs w:val="20"/>
          </w:rPr>
          <w:t xml:space="preserve">) </w:t>
        </w:r>
      </w:hyperlink>
    </w:p>
    <w:p w14:paraId="355952AF" w14:textId="7DEC0041" w:rsidR="000404E0" w:rsidRPr="005675C9" w:rsidRDefault="005675C9" w:rsidP="005675C9">
      <w:pPr>
        <w:spacing w:before="31" w:line="278" w:lineRule="auto"/>
        <w:ind w:left="1276" w:right="804"/>
        <w:jc w:val="center"/>
        <w:rPr>
          <w:rFonts w:ascii="Arial" w:hAnsi="Arial" w:cs="Arial"/>
          <w:sz w:val="20"/>
          <w:szCs w:val="20"/>
        </w:rPr>
      </w:pPr>
      <w:r w:rsidRPr="005675C9">
        <w:rPr>
          <w:rFonts w:ascii="Arial" w:hAnsi="Arial" w:cs="Arial"/>
          <w:sz w:val="20"/>
          <w:szCs w:val="20"/>
        </w:rPr>
        <w:t xml:space="preserve">Directeur Académique du Val-de-Marne, Président de la Formation Spécialisée du CSAsD 94 </w:t>
      </w:r>
      <w:r w:rsidRPr="005675C9">
        <w:rPr>
          <w:rFonts w:ascii="Arial" w:hAnsi="Arial" w:cs="Arial"/>
          <w:color w:val="0432FF"/>
          <w:sz w:val="20"/>
          <w:szCs w:val="20"/>
        </w:rPr>
        <w:t>(</w:t>
      </w:r>
      <w:hyperlink r:id="rId9" w:history="1">
        <w:r w:rsidRPr="005675C9">
          <w:rPr>
            <w:rStyle w:val="Lienhypertexte"/>
            <w:rFonts w:ascii="Arial" w:hAnsi="Arial" w:cs="Arial"/>
            <w:color w:val="0432FF"/>
            <w:sz w:val="20"/>
            <w:szCs w:val="20"/>
          </w:rPr>
          <w:t>ce.94ia@ac-creteil.fr</w:t>
        </w:r>
      </w:hyperlink>
      <w:r w:rsidRPr="005675C9">
        <w:rPr>
          <w:rFonts w:ascii="Arial" w:hAnsi="Arial" w:cs="Arial"/>
          <w:sz w:val="20"/>
          <w:szCs w:val="20"/>
        </w:rPr>
        <w:t>)</w:t>
      </w:r>
    </w:p>
    <w:p w14:paraId="7C48114E" w14:textId="7C47FCFA" w:rsidR="00935B41" w:rsidRPr="005675C9" w:rsidRDefault="005675C9" w:rsidP="005675C9">
      <w:pPr>
        <w:spacing w:before="31" w:line="278" w:lineRule="auto"/>
        <w:ind w:left="1276" w:right="804"/>
        <w:jc w:val="center"/>
        <w:rPr>
          <w:rFonts w:ascii="Arial" w:hAnsi="Arial" w:cs="Arial"/>
          <w:sz w:val="20"/>
          <w:szCs w:val="20"/>
        </w:rPr>
      </w:pPr>
      <w:r w:rsidRPr="005675C9">
        <w:rPr>
          <w:rFonts w:ascii="Arial" w:hAnsi="Arial" w:cs="Arial"/>
          <w:sz w:val="20"/>
          <w:szCs w:val="20"/>
        </w:rPr>
        <w:t>Au SNUDI-FO 94 (</w:t>
      </w:r>
      <w:hyperlink r:id="rId10" w:history="1">
        <w:r w:rsidRPr="005675C9">
          <w:rPr>
            <w:rStyle w:val="Lienhypertexte"/>
            <w:rFonts w:ascii="Arial" w:hAnsi="Arial" w:cs="Arial"/>
            <w:color w:val="0432FF"/>
            <w:sz w:val="20"/>
            <w:szCs w:val="20"/>
          </w:rPr>
          <w:t>94snudifo@gmail.com</w:t>
        </w:r>
      </w:hyperlink>
      <w:r w:rsidRPr="005675C9">
        <w:rPr>
          <w:rFonts w:ascii="Arial" w:hAnsi="Arial" w:cs="Arial"/>
          <w:sz w:val="20"/>
          <w:szCs w:val="20"/>
        </w:rPr>
        <w:t>)</w:t>
      </w:r>
    </w:p>
    <w:sectPr w:rsidR="00935B41" w:rsidRPr="005675C9" w:rsidSect="005675C9">
      <w:pgSz w:w="16840" w:h="11900" w:orient="landscape"/>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decorative"/>
    <w:pitch w:val="variable"/>
    <w:sig w:usb0="00000003" w:usb1="1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502C"/>
    <w:multiLevelType w:val="hybridMultilevel"/>
    <w:tmpl w:val="DF60EAFA"/>
    <w:lvl w:ilvl="0" w:tplc="EA182AD0">
      <w:start w:val="1"/>
      <w:numFmt w:val="decimal"/>
      <w:lvlText w:val="%1-"/>
      <w:lvlJc w:val="left"/>
      <w:pPr>
        <w:ind w:left="644" w:hanging="360"/>
      </w:pPr>
      <w:rPr>
        <w:rFonts w:hint="default"/>
        <w:sz w:val="2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23B459D2"/>
    <w:multiLevelType w:val="hybridMultilevel"/>
    <w:tmpl w:val="44084D46"/>
    <w:lvl w:ilvl="0" w:tplc="040C0001">
      <w:start w:val="1"/>
      <w:numFmt w:val="bullet"/>
      <w:lvlText w:val=""/>
      <w:lvlJc w:val="left"/>
      <w:pPr>
        <w:ind w:left="1358" w:hanging="360"/>
      </w:pPr>
      <w:rPr>
        <w:rFonts w:ascii="Symbol" w:hAnsi="Symbol" w:hint="default"/>
      </w:rPr>
    </w:lvl>
    <w:lvl w:ilvl="1" w:tplc="040C0003" w:tentative="1">
      <w:start w:val="1"/>
      <w:numFmt w:val="bullet"/>
      <w:lvlText w:val="o"/>
      <w:lvlJc w:val="left"/>
      <w:pPr>
        <w:ind w:left="2078" w:hanging="360"/>
      </w:pPr>
      <w:rPr>
        <w:rFonts w:ascii="Courier New" w:hAnsi="Courier New" w:hint="default"/>
      </w:rPr>
    </w:lvl>
    <w:lvl w:ilvl="2" w:tplc="040C0005" w:tentative="1">
      <w:start w:val="1"/>
      <w:numFmt w:val="bullet"/>
      <w:lvlText w:val=""/>
      <w:lvlJc w:val="left"/>
      <w:pPr>
        <w:ind w:left="2798" w:hanging="360"/>
      </w:pPr>
      <w:rPr>
        <w:rFonts w:ascii="Wingdings" w:hAnsi="Wingdings" w:hint="default"/>
      </w:rPr>
    </w:lvl>
    <w:lvl w:ilvl="3" w:tplc="040C0001" w:tentative="1">
      <w:start w:val="1"/>
      <w:numFmt w:val="bullet"/>
      <w:lvlText w:val=""/>
      <w:lvlJc w:val="left"/>
      <w:pPr>
        <w:ind w:left="3518" w:hanging="360"/>
      </w:pPr>
      <w:rPr>
        <w:rFonts w:ascii="Symbol" w:hAnsi="Symbol" w:hint="default"/>
      </w:rPr>
    </w:lvl>
    <w:lvl w:ilvl="4" w:tplc="040C0003" w:tentative="1">
      <w:start w:val="1"/>
      <w:numFmt w:val="bullet"/>
      <w:lvlText w:val="o"/>
      <w:lvlJc w:val="left"/>
      <w:pPr>
        <w:ind w:left="4238" w:hanging="360"/>
      </w:pPr>
      <w:rPr>
        <w:rFonts w:ascii="Courier New" w:hAnsi="Courier New" w:hint="default"/>
      </w:rPr>
    </w:lvl>
    <w:lvl w:ilvl="5" w:tplc="040C0005" w:tentative="1">
      <w:start w:val="1"/>
      <w:numFmt w:val="bullet"/>
      <w:lvlText w:val=""/>
      <w:lvlJc w:val="left"/>
      <w:pPr>
        <w:ind w:left="4958" w:hanging="360"/>
      </w:pPr>
      <w:rPr>
        <w:rFonts w:ascii="Wingdings" w:hAnsi="Wingdings" w:hint="default"/>
      </w:rPr>
    </w:lvl>
    <w:lvl w:ilvl="6" w:tplc="040C0001" w:tentative="1">
      <w:start w:val="1"/>
      <w:numFmt w:val="bullet"/>
      <w:lvlText w:val=""/>
      <w:lvlJc w:val="left"/>
      <w:pPr>
        <w:ind w:left="5678" w:hanging="360"/>
      </w:pPr>
      <w:rPr>
        <w:rFonts w:ascii="Symbol" w:hAnsi="Symbol" w:hint="default"/>
      </w:rPr>
    </w:lvl>
    <w:lvl w:ilvl="7" w:tplc="040C0003" w:tentative="1">
      <w:start w:val="1"/>
      <w:numFmt w:val="bullet"/>
      <w:lvlText w:val="o"/>
      <w:lvlJc w:val="left"/>
      <w:pPr>
        <w:ind w:left="6398" w:hanging="360"/>
      </w:pPr>
      <w:rPr>
        <w:rFonts w:ascii="Courier New" w:hAnsi="Courier New" w:hint="default"/>
      </w:rPr>
    </w:lvl>
    <w:lvl w:ilvl="8" w:tplc="040C0005" w:tentative="1">
      <w:start w:val="1"/>
      <w:numFmt w:val="bullet"/>
      <w:lvlText w:val=""/>
      <w:lvlJc w:val="left"/>
      <w:pPr>
        <w:ind w:left="7118" w:hanging="360"/>
      </w:pPr>
      <w:rPr>
        <w:rFonts w:ascii="Wingdings" w:hAnsi="Wingdings" w:hint="default"/>
      </w:rPr>
    </w:lvl>
  </w:abstractNum>
  <w:abstractNum w:abstractNumId="2" w15:restartNumberingAfterBreak="0">
    <w:nsid w:val="26E72326"/>
    <w:multiLevelType w:val="hybridMultilevel"/>
    <w:tmpl w:val="629089EA"/>
    <w:lvl w:ilvl="0" w:tplc="2BB4E56E">
      <w:start w:val="2"/>
      <w:numFmt w:val="bullet"/>
      <w:lvlText w:val="-"/>
      <w:lvlJc w:val="left"/>
      <w:pPr>
        <w:ind w:left="1004" w:hanging="360"/>
      </w:pPr>
      <w:rPr>
        <w:rFonts w:ascii="Arial" w:eastAsia="Calibri" w:hAnsi="Arial"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15:restartNumberingAfterBreak="0">
    <w:nsid w:val="28D82A0E"/>
    <w:multiLevelType w:val="hybridMultilevel"/>
    <w:tmpl w:val="748CA97C"/>
    <w:lvl w:ilvl="0" w:tplc="5634A588">
      <w:numFmt w:val="bullet"/>
      <w:lvlText w:val="-"/>
      <w:lvlJc w:val="left"/>
      <w:pPr>
        <w:ind w:left="1358" w:hanging="360"/>
      </w:pPr>
      <w:rPr>
        <w:rFonts w:ascii="Arial" w:eastAsia="Times New Roman" w:hAnsi="Arial" w:cs="Arial" w:hint="default"/>
      </w:rPr>
    </w:lvl>
    <w:lvl w:ilvl="1" w:tplc="FFFFFFFF" w:tentative="1">
      <w:start w:val="1"/>
      <w:numFmt w:val="bullet"/>
      <w:lvlText w:val="o"/>
      <w:lvlJc w:val="left"/>
      <w:pPr>
        <w:ind w:left="2078" w:hanging="360"/>
      </w:pPr>
      <w:rPr>
        <w:rFonts w:ascii="Courier New" w:hAnsi="Courier New" w:hint="default"/>
      </w:rPr>
    </w:lvl>
    <w:lvl w:ilvl="2" w:tplc="FFFFFFFF" w:tentative="1">
      <w:start w:val="1"/>
      <w:numFmt w:val="bullet"/>
      <w:lvlText w:val=""/>
      <w:lvlJc w:val="left"/>
      <w:pPr>
        <w:ind w:left="2798" w:hanging="360"/>
      </w:pPr>
      <w:rPr>
        <w:rFonts w:ascii="Wingdings" w:hAnsi="Wingdings" w:hint="default"/>
      </w:rPr>
    </w:lvl>
    <w:lvl w:ilvl="3" w:tplc="FFFFFFFF" w:tentative="1">
      <w:start w:val="1"/>
      <w:numFmt w:val="bullet"/>
      <w:lvlText w:val=""/>
      <w:lvlJc w:val="left"/>
      <w:pPr>
        <w:ind w:left="3518" w:hanging="360"/>
      </w:pPr>
      <w:rPr>
        <w:rFonts w:ascii="Symbol" w:hAnsi="Symbol" w:hint="default"/>
      </w:rPr>
    </w:lvl>
    <w:lvl w:ilvl="4" w:tplc="FFFFFFFF" w:tentative="1">
      <w:start w:val="1"/>
      <w:numFmt w:val="bullet"/>
      <w:lvlText w:val="o"/>
      <w:lvlJc w:val="left"/>
      <w:pPr>
        <w:ind w:left="4238" w:hanging="360"/>
      </w:pPr>
      <w:rPr>
        <w:rFonts w:ascii="Courier New" w:hAnsi="Courier New" w:hint="default"/>
      </w:rPr>
    </w:lvl>
    <w:lvl w:ilvl="5" w:tplc="FFFFFFFF" w:tentative="1">
      <w:start w:val="1"/>
      <w:numFmt w:val="bullet"/>
      <w:lvlText w:val=""/>
      <w:lvlJc w:val="left"/>
      <w:pPr>
        <w:ind w:left="4958" w:hanging="360"/>
      </w:pPr>
      <w:rPr>
        <w:rFonts w:ascii="Wingdings" w:hAnsi="Wingdings" w:hint="default"/>
      </w:rPr>
    </w:lvl>
    <w:lvl w:ilvl="6" w:tplc="FFFFFFFF" w:tentative="1">
      <w:start w:val="1"/>
      <w:numFmt w:val="bullet"/>
      <w:lvlText w:val=""/>
      <w:lvlJc w:val="left"/>
      <w:pPr>
        <w:ind w:left="5678" w:hanging="360"/>
      </w:pPr>
      <w:rPr>
        <w:rFonts w:ascii="Symbol" w:hAnsi="Symbol" w:hint="default"/>
      </w:rPr>
    </w:lvl>
    <w:lvl w:ilvl="7" w:tplc="FFFFFFFF" w:tentative="1">
      <w:start w:val="1"/>
      <w:numFmt w:val="bullet"/>
      <w:lvlText w:val="o"/>
      <w:lvlJc w:val="left"/>
      <w:pPr>
        <w:ind w:left="6398" w:hanging="360"/>
      </w:pPr>
      <w:rPr>
        <w:rFonts w:ascii="Courier New" w:hAnsi="Courier New" w:hint="default"/>
      </w:rPr>
    </w:lvl>
    <w:lvl w:ilvl="8" w:tplc="FFFFFFFF" w:tentative="1">
      <w:start w:val="1"/>
      <w:numFmt w:val="bullet"/>
      <w:lvlText w:val=""/>
      <w:lvlJc w:val="left"/>
      <w:pPr>
        <w:ind w:left="7118" w:hanging="360"/>
      </w:pPr>
      <w:rPr>
        <w:rFonts w:ascii="Wingdings" w:hAnsi="Wingdings" w:hint="default"/>
      </w:rPr>
    </w:lvl>
  </w:abstractNum>
  <w:num w:numId="1" w16cid:durableId="630671019">
    <w:abstractNumId w:val="1"/>
  </w:num>
  <w:num w:numId="2" w16cid:durableId="305087209">
    <w:abstractNumId w:val="3"/>
  </w:num>
  <w:num w:numId="3" w16cid:durableId="1108156901">
    <w:abstractNumId w:val="2"/>
  </w:num>
  <w:num w:numId="4" w16cid:durableId="760444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D78"/>
    <w:rsid w:val="000404E0"/>
    <w:rsid w:val="00042546"/>
    <w:rsid w:val="000E0F7D"/>
    <w:rsid w:val="00102712"/>
    <w:rsid w:val="00140000"/>
    <w:rsid w:val="00275D51"/>
    <w:rsid w:val="002A7F87"/>
    <w:rsid w:val="00330BC8"/>
    <w:rsid w:val="00413D88"/>
    <w:rsid w:val="0043594E"/>
    <w:rsid w:val="00436D0A"/>
    <w:rsid w:val="004811DD"/>
    <w:rsid w:val="00522792"/>
    <w:rsid w:val="00555D95"/>
    <w:rsid w:val="005675C9"/>
    <w:rsid w:val="005F06EE"/>
    <w:rsid w:val="005F3A08"/>
    <w:rsid w:val="005F6EE4"/>
    <w:rsid w:val="006050A8"/>
    <w:rsid w:val="00616E28"/>
    <w:rsid w:val="006506D0"/>
    <w:rsid w:val="006807E5"/>
    <w:rsid w:val="006A3883"/>
    <w:rsid w:val="00776713"/>
    <w:rsid w:val="007A433C"/>
    <w:rsid w:val="007F0B01"/>
    <w:rsid w:val="008120DD"/>
    <w:rsid w:val="00873378"/>
    <w:rsid w:val="00895480"/>
    <w:rsid w:val="008B36D3"/>
    <w:rsid w:val="00935B41"/>
    <w:rsid w:val="00981032"/>
    <w:rsid w:val="00A2001E"/>
    <w:rsid w:val="00A22693"/>
    <w:rsid w:val="00A4486B"/>
    <w:rsid w:val="00A61F84"/>
    <w:rsid w:val="00A831A3"/>
    <w:rsid w:val="00AB1A5D"/>
    <w:rsid w:val="00AC0B88"/>
    <w:rsid w:val="00B71430"/>
    <w:rsid w:val="00B8638D"/>
    <w:rsid w:val="00BA257F"/>
    <w:rsid w:val="00C00F5F"/>
    <w:rsid w:val="00C562AF"/>
    <w:rsid w:val="00C63289"/>
    <w:rsid w:val="00C938E1"/>
    <w:rsid w:val="00D028BF"/>
    <w:rsid w:val="00D90D78"/>
    <w:rsid w:val="00E16D00"/>
    <w:rsid w:val="00E23DD8"/>
    <w:rsid w:val="00E91DC1"/>
    <w:rsid w:val="00EF35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76D8"/>
  <w15:chartTrackingRefBased/>
  <w15:docId w15:val="{4BCD8A7F-1ED0-814A-AA4B-0EF2FDD5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D78"/>
    <w:pPr>
      <w:widowControl w:val="0"/>
      <w:autoSpaceDE w:val="0"/>
      <w:autoSpaceDN w:val="0"/>
    </w:pPr>
    <w:rPr>
      <w:rFonts w:ascii="Times New Roman" w:eastAsia="Times New Roman" w:hAnsi="Times New Roman" w:cs="Times New Roman"/>
      <w:kern w:val="0"/>
      <w:sz w:val="22"/>
      <w:szCs w:val="22"/>
      <w:lang w:eastAsia="fr-FR" w:bidi="fr-FR"/>
      <w14:ligatures w14:val="none"/>
    </w:rPr>
  </w:style>
  <w:style w:type="paragraph" w:styleId="Titre2">
    <w:name w:val="heading 2"/>
    <w:basedOn w:val="Normal"/>
    <w:link w:val="Titre2Car"/>
    <w:uiPriority w:val="9"/>
    <w:unhideWhenUsed/>
    <w:qFormat/>
    <w:rsid w:val="00D90D78"/>
    <w:pPr>
      <w:spacing w:before="183"/>
      <w:ind w:left="424" w:hanging="306"/>
      <w:jc w:val="both"/>
      <w:outlineLvl w:val="1"/>
    </w:pPr>
    <w:rPr>
      <w:b/>
      <w:bCs/>
      <w:sz w:val="28"/>
      <w:szCs w:val="28"/>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90D78"/>
    <w:rPr>
      <w:rFonts w:ascii="Times New Roman" w:eastAsia="Times New Roman" w:hAnsi="Times New Roman" w:cs="Times New Roman"/>
      <w:b/>
      <w:bCs/>
      <w:kern w:val="0"/>
      <w:sz w:val="28"/>
      <w:szCs w:val="28"/>
      <w:u w:val="single" w:color="000000"/>
      <w:lang w:eastAsia="fr-FR" w:bidi="fr-FR"/>
      <w14:ligatures w14:val="none"/>
    </w:rPr>
  </w:style>
  <w:style w:type="paragraph" w:styleId="Corpsdetexte">
    <w:name w:val="Body Text"/>
    <w:basedOn w:val="Normal"/>
    <w:link w:val="CorpsdetexteCar"/>
    <w:uiPriority w:val="1"/>
    <w:qFormat/>
    <w:rsid w:val="00D90D78"/>
    <w:rPr>
      <w:sz w:val="24"/>
      <w:szCs w:val="24"/>
    </w:rPr>
  </w:style>
  <w:style w:type="character" w:customStyle="1" w:styleId="CorpsdetexteCar">
    <w:name w:val="Corps de texte Car"/>
    <w:basedOn w:val="Policepardfaut"/>
    <w:link w:val="Corpsdetexte"/>
    <w:uiPriority w:val="1"/>
    <w:rsid w:val="00D90D78"/>
    <w:rPr>
      <w:rFonts w:ascii="Times New Roman" w:eastAsia="Times New Roman" w:hAnsi="Times New Roman" w:cs="Times New Roman"/>
      <w:kern w:val="0"/>
      <w:lang w:eastAsia="fr-FR" w:bidi="fr-FR"/>
      <w14:ligatures w14:val="none"/>
    </w:rPr>
  </w:style>
  <w:style w:type="paragraph" w:styleId="Paragraphedeliste">
    <w:name w:val="List Paragraph"/>
    <w:basedOn w:val="Normal"/>
    <w:uiPriority w:val="34"/>
    <w:qFormat/>
    <w:rsid w:val="00D90D78"/>
    <w:pPr>
      <w:ind w:left="720"/>
      <w:contextualSpacing/>
    </w:pPr>
  </w:style>
  <w:style w:type="character" w:customStyle="1" w:styleId="markedcontent">
    <w:name w:val="markedcontent"/>
    <w:basedOn w:val="Policepardfaut"/>
    <w:rsid w:val="00A4486B"/>
  </w:style>
  <w:style w:type="paragraph" w:styleId="Sansinterligne">
    <w:name w:val="No Spacing"/>
    <w:uiPriority w:val="1"/>
    <w:qFormat/>
    <w:rsid w:val="00A4486B"/>
    <w:pPr>
      <w:widowControl w:val="0"/>
      <w:autoSpaceDE w:val="0"/>
      <w:autoSpaceDN w:val="0"/>
    </w:pPr>
    <w:rPr>
      <w:rFonts w:ascii="Times New Roman" w:eastAsia="Times New Roman" w:hAnsi="Times New Roman" w:cs="Times New Roman"/>
      <w:kern w:val="0"/>
      <w:sz w:val="22"/>
      <w:szCs w:val="22"/>
      <w:lang w:eastAsia="fr-FR" w:bidi="fr-FR"/>
      <w14:ligatures w14:val="none"/>
    </w:rPr>
  </w:style>
  <w:style w:type="character" w:styleId="Lienhypertexte">
    <w:name w:val="Hyperlink"/>
    <w:basedOn w:val="Policepardfaut"/>
    <w:uiPriority w:val="99"/>
    <w:unhideWhenUsed/>
    <w:rsid w:val="000404E0"/>
    <w:rPr>
      <w:color w:val="0563C1" w:themeColor="hyperlink"/>
      <w:u w:val="single"/>
    </w:rPr>
  </w:style>
  <w:style w:type="character" w:styleId="Mentionnonrsolue">
    <w:name w:val="Unresolved Mention"/>
    <w:basedOn w:val="Policepardfaut"/>
    <w:uiPriority w:val="99"/>
    <w:semiHidden/>
    <w:unhideWhenUsed/>
    <w:rsid w:val="000404E0"/>
    <w:rPr>
      <w:color w:val="605E5C"/>
      <w:shd w:val="clear" w:color="auto" w:fill="E1DFDD"/>
    </w:rPr>
  </w:style>
  <w:style w:type="character" w:customStyle="1" w:styleId="apple-converted-space">
    <w:name w:val="apple-converted-space"/>
    <w:basedOn w:val="Policepardfaut"/>
    <w:rsid w:val="00567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07915">
      <w:bodyDiv w:val="1"/>
      <w:marLeft w:val="0"/>
      <w:marRight w:val="0"/>
      <w:marTop w:val="0"/>
      <w:marBottom w:val="0"/>
      <w:divBdr>
        <w:top w:val="none" w:sz="0" w:space="0" w:color="auto"/>
        <w:left w:val="none" w:sz="0" w:space="0" w:color="auto"/>
        <w:bottom w:val="none" w:sz="0" w:space="0" w:color="auto"/>
        <w:right w:val="none" w:sz="0" w:space="0" w:color="auto"/>
      </w:divBdr>
    </w:div>
    <w:div w:id="162735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94sg@ac-creteil.fr)%20" TargetMode="External"/><Relationship Id="rId3" Type="http://schemas.openxmlformats.org/officeDocument/2006/relationships/settings" Target="settings.xml"/><Relationship Id="rId7" Type="http://schemas.openxmlformats.org/officeDocument/2006/relationships/hyperlink" Target="https://sante.gouv.fr/sante-et-environnement/risques-climatiques/article/les-recommandations-en-cas-de-vague-de-chaleu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ledefrance.ars.sante.fr/fortes-chaleurs-et-canicule-comment-se-proteger"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94snudifo@gmail.com" TargetMode="External"/><Relationship Id="rId4" Type="http://schemas.openxmlformats.org/officeDocument/2006/relationships/webSettings" Target="webSettings.xml"/><Relationship Id="rId9" Type="http://schemas.openxmlformats.org/officeDocument/2006/relationships/hyperlink" Target="mailto:ce.94ia@ac-cretei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861</Words>
  <Characters>4740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Benoît Balordi</dc:creator>
  <cp:keywords/>
  <dc:description/>
  <cp:lastModifiedBy>Benoît Balordi</cp:lastModifiedBy>
  <cp:revision>2</cp:revision>
  <cp:lastPrinted>2025-06-29T15:37:00Z</cp:lastPrinted>
  <dcterms:created xsi:type="dcterms:W3CDTF">2025-06-29T15:38:00Z</dcterms:created>
  <dcterms:modified xsi:type="dcterms:W3CDTF">2025-06-29T15:38:00Z</dcterms:modified>
</cp:coreProperties>
</file>