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88F7B" w14:textId="27BA1E87" w:rsidR="00291E74" w:rsidRPr="005F388F" w:rsidRDefault="0010426C" w:rsidP="00291E74">
      <w:pPr>
        <w:ind w:right="-1"/>
        <w:jc w:val="center"/>
        <w:rPr>
          <w:rFonts w:asciiTheme="minorHAnsi" w:hAnsiTheme="minorHAnsi" w:cstheme="minorHAnsi"/>
          <w:color w:val="FF0000"/>
          <w:sz w:val="16"/>
          <w:szCs w:val="16"/>
        </w:rPr>
      </w:pPr>
      <w:r w:rsidRPr="005F388F">
        <w:rPr>
          <w:rFonts w:asciiTheme="minorHAnsi" w:hAnsiTheme="minorHAnsi" w:cstheme="minorHAnsi"/>
          <w:noProof/>
          <w:sz w:val="16"/>
          <w:szCs w:val="16"/>
        </w:rPr>
        <w:drawing>
          <wp:anchor distT="0" distB="0" distL="114300" distR="114300" simplePos="0" relativeHeight="251656192" behindDoc="0" locked="0" layoutInCell="1" allowOverlap="1" wp14:anchorId="378C6D4A" wp14:editId="1C098A51">
            <wp:simplePos x="0" y="0"/>
            <wp:positionH relativeFrom="margin">
              <wp:posOffset>70485</wp:posOffset>
            </wp:positionH>
            <wp:positionV relativeFrom="margin">
              <wp:posOffset>38100</wp:posOffset>
            </wp:positionV>
            <wp:extent cx="6857450" cy="1558800"/>
            <wp:effectExtent l="0" t="0" r="635" b="3810"/>
            <wp:wrapSquare wrapText="bothSides"/>
            <wp:docPr id="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7450" cy="1558800"/>
                    </a:xfrm>
                    <a:prstGeom prst="rect">
                      <a:avLst/>
                    </a:prstGeom>
                    <a:noFill/>
                  </pic:spPr>
                </pic:pic>
              </a:graphicData>
            </a:graphic>
          </wp:anchor>
        </w:drawing>
      </w:r>
    </w:p>
    <w:p w14:paraId="4C65EE48" w14:textId="77777777" w:rsidR="005F388F" w:rsidRPr="005F388F" w:rsidRDefault="005F388F" w:rsidP="005F388F">
      <w:pPr>
        <w:shd w:val="clear" w:color="auto" w:fill="FF0000"/>
        <w:spacing w:after="120"/>
        <w:jc w:val="center"/>
        <w:rPr>
          <w:rFonts w:asciiTheme="minorHAnsi" w:hAnsiTheme="minorHAnsi" w:cstheme="minorHAnsi"/>
          <w:b/>
          <w:bCs/>
          <w:color w:val="FFFFFF" w:themeColor="background1"/>
          <w:sz w:val="96"/>
          <w:szCs w:val="96"/>
        </w:rPr>
      </w:pPr>
      <w:r w:rsidRPr="005F388F">
        <w:rPr>
          <w:rFonts w:asciiTheme="minorHAnsi" w:hAnsiTheme="minorHAnsi" w:cstheme="minorHAnsi"/>
          <w:b/>
          <w:bCs/>
          <w:color w:val="FFFFFF" w:themeColor="background1"/>
          <w:sz w:val="72"/>
          <w:szCs w:val="72"/>
        </w:rPr>
        <w:t xml:space="preserve">Rentrée du lundi 26 avril : </w:t>
      </w:r>
      <w:r w:rsidRPr="005F388F">
        <w:rPr>
          <w:rFonts w:asciiTheme="minorHAnsi" w:hAnsiTheme="minorHAnsi" w:cstheme="minorHAnsi"/>
          <w:b/>
          <w:bCs/>
          <w:color w:val="FFFFFF" w:themeColor="background1"/>
          <w:sz w:val="72"/>
          <w:szCs w:val="72"/>
        </w:rPr>
        <w:br/>
      </w:r>
      <w:r w:rsidRPr="005F388F">
        <w:rPr>
          <w:rFonts w:asciiTheme="minorHAnsi" w:hAnsiTheme="minorHAnsi" w:cstheme="minorHAnsi"/>
          <w:b/>
          <w:bCs/>
          <w:color w:val="FFFFFF" w:themeColor="background1"/>
          <w:sz w:val="96"/>
          <w:szCs w:val="96"/>
        </w:rPr>
        <w:t>lettre aux parents</w:t>
      </w:r>
    </w:p>
    <w:p w14:paraId="7D731665" w14:textId="77777777" w:rsidR="005F388F" w:rsidRPr="005F388F" w:rsidRDefault="005F388F" w:rsidP="005F388F">
      <w:pPr>
        <w:shd w:val="clear" w:color="auto" w:fill="FF0000"/>
        <w:spacing w:after="120"/>
        <w:jc w:val="center"/>
        <w:rPr>
          <w:rFonts w:asciiTheme="minorHAnsi" w:hAnsiTheme="minorHAnsi" w:cstheme="minorHAnsi"/>
          <w:b/>
          <w:bCs/>
          <w:color w:val="FFFFFF" w:themeColor="background1"/>
          <w:sz w:val="32"/>
          <w:szCs w:val="32"/>
        </w:rPr>
      </w:pPr>
      <w:r w:rsidRPr="005F388F">
        <w:rPr>
          <w:rFonts w:asciiTheme="minorHAnsi" w:hAnsiTheme="minorHAnsi" w:cstheme="minorHAnsi"/>
          <w:b/>
          <w:bCs/>
          <w:color w:val="FFFFFF" w:themeColor="background1"/>
          <w:sz w:val="32"/>
          <w:szCs w:val="32"/>
        </w:rPr>
        <w:t>Elaborée à partir de la discussion de l’assemblée de syndiqués du 23 avril 2021</w:t>
      </w:r>
    </w:p>
    <w:p w14:paraId="432F2384" w14:textId="77777777" w:rsidR="005F388F" w:rsidRPr="005F388F" w:rsidRDefault="005F388F" w:rsidP="005F388F">
      <w:pPr>
        <w:spacing w:after="120"/>
        <w:jc w:val="right"/>
        <w:rPr>
          <w:rFonts w:asciiTheme="minorHAnsi" w:hAnsiTheme="minorHAnsi" w:cstheme="minorHAnsi"/>
          <w:color w:val="26282A"/>
        </w:rPr>
      </w:pPr>
      <w:r w:rsidRPr="005F388F">
        <w:rPr>
          <w:rFonts w:asciiTheme="minorHAnsi" w:hAnsiTheme="minorHAnsi" w:cstheme="minorHAnsi"/>
          <w:color w:val="26282A"/>
        </w:rPr>
        <w:t>Créteil le 25 avril</w:t>
      </w:r>
    </w:p>
    <w:p w14:paraId="02725E7E" w14:textId="77777777" w:rsidR="005F388F" w:rsidRPr="005F4437" w:rsidRDefault="005F388F" w:rsidP="005F388F">
      <w:pPr>
        <w:spacing w:after="120"/>
        <w:jc w:val="center"/>
        <w:rPr>
          <w:rFonts w:asciiTheme="minorHAnsi" w:hAnsiTheme="minorHAnsi" w:cstheme="minorHAnsi"/>
          <w:color w:val="26282A"/>
        </w:rPr>
      </w:pPr>
      <w:r w:rsidRPr="005F4437">
        <w:rPr>
          <w:rFonts w:asciiTheme="minorHAnsi" w:hAnsiTheme="minorHAnsi" w:cstheme="minorHAnsi"/>
          <w:color w:val="26282A"/>
        </w:rPr>
        <w:t>Madame, Monsieur, Chers parents,</w:t>
      </w:r>
    </w:p>
    <w:p w14:paraId="789FAB96" w14:textId="77777777" w:rsidR="005F388F" w:rsidRPr="005F4437" w:rsidRDefault="005F388F" w:rsidP="005F388F">
      <w:pPr>
        <w:spacing w:after="120"/>
        <w:jc w:val="both"/>
        <w:rPr>
          <w:rFonts w:asciiTheme="minorHAnsi" w:hAnsiTheme="minorHAnsi" w:cstheme="minorHAnsi"/>
          <w:color w:val="26282A"/>
        </w:rPr>
      </w:pPr>
      <w:r w:rsidRPr="005F4437">
        <w:rPr>
          <w:rFonts w:asciiTheme="minorHAnsi" w:hAnsiTheme="minorHAnsi" w:cstheme="minorHAnsi"/>
          <w:color w:val="26282A"/>
        </w:rPr>
        <w:t xml:space="preserve">Il y a trois semaines, avant la décision du président Macron de fermer les établissements scolaires et de fusionner les trois zones de vacances, les écoles de notre département se trouvaient dans une situation totalement chaotique. </w:t>
      </w:r>
    </w:p>
    <w:p w14:paraId="208692F5" w14:textId="77777777" w:rsidR="005F388F" w:rsidRPr="005F4437" w:rsidRDefault="005F388F" w:rsidP="005F388F">
      <w:pPr>
        <w:spacing w:after="120"/>
        <w:jc w:val="both"/>
        <w:rPr>
          <w:rFonts w:asciiTheme="minorHAnsi" w:hAnsiTheme="minorHAnsi" w:cstheme="minorHAnsi"/>
          <w:b/>
          <w:bCs/>
          <w:color w:val="FF0000"/>
        </w:rPr>
      </w:pPr>
      <w:r w:rsidRPr="005F4437">
        <w:rPr>
          <w:rFonts w:asciiTheme="minorHAnsi" w:hAnsiTheme="minorHAnsi" w:cstheme="minorHAnsi"/>
          <w:color w:val="26282A"/>
        </w:rPr>
        <w:t xml:space="preserve">De multiples arrêts maladies, voire même des congé maternité d’enseignantes n’étaient pas remplacés. </w:t>
      </w:r>
      <w:r w:rsidRPr="005F388F">
        <w:rPr>
          <w:rFonts w:asciiTheme="minorHAnsi" w:hAnsiTheme="minorHAnsi" w:cstheme="minorHAnsi"/>
          <w:b/>
          <w:bCs/>
          <w:color w:val="FF0000"/>
        </w:rPr>
        <w:t>A la fin du mois de mars, le nombre de classes sans maîtres dans les écoles maternelles et élémentaires du département, faute de remplaçants, a battu tous les records en s'élevant à plus de 400. </w:t>
      </w:r>
    </w:p>
    <w:p w14:paraId="65C075FA" w14:textId="77777777" w:rsidR="005F388F" w:rsidRPr="005F4437" w:rsidRDefault="005F388F" w:rsidP="005F388F">
      <w:pPr>
        <w:spacing w:after="120"/>
        <w:jc w:val="both"/>
        <w:rPr>
          <w:rFonts w:asciiTheme="minorHAnsi" w:hAnsiTheme="minorHAnsi" w:cstheme="minorHAnsi"/>
          <w:color w:val="26282A"/>
        </w:rPr>
      </w:pPr>
      <w:r w:rsidRPr="005F4437">
        <w:rPr>
          <w:rFonts w:asciiTheme="minorHAnsi" w:hAnsiTheme="minorHAnsi" w:cstheme="minorHAnsi"/>
          <w:color w:val="26282A"/>
        </w:rPr>
        <w:t xml:space="preserve">Cette situation inacceptable était la conséquence directe du refus du gouvernement d’engager les moyens nécessaires à la protection des personnels et des élèves, face au développement de l’épidémie de COVID 19, en recrutant et en fournissant du matériel (masque, </w:t>
      </w:r>
      <w:proofErr w:type="gramStart"/>
      <w:r w:rsidRPr="005F4437">
        <w:rPr>
          <w:rFonts w:asciiTheme="minorHAnsi" w:hAnsiTheme="minorHAnsi" w:cstheme="minorHAnsi"/>
          <w:color w:val="26282A"/>
        </w:rPr>
        <w:t>gel,…</w:t>
      </w:r>
      <w:proofErr w:type="gramEnd"/>
      <w:r w:rsidRPr="005F4437">
        <w:rPr>
          <w:rFonts w:asciiTheme="minorHAnsi" w:hAnsiTheme="minorHAnsi" w:cstheme="minorHAnsi"/>
          <w:color w:val="26282A"/>
        </w:rPr>
        <w:t>) réellement protecteur.</w:t>
      </w:r>
    </w:p>
    <w:p w14:paraId="237AE1C5" w14:textId="77777777" w:rsidR="005F388F" w:rsidRPr="005F4437" w:rsidRDefault="005F388F" w:rsidP="005F388F">
      <w:pPr>
        <w:spacing w:after="120"/>
        <w:jc w:val="both"/>
        <w:rPr>
          <w:rFonts w:asciiTheme="minorHAnsi" w:hAnsiTheme="minorHAnsi" w:cstheme="minorHAnsi"/>
          <w:color w:val="26282A"/>
        </w:rPr>
      </w:pPr>
      <w:r w:rsidRPr="005F4437">
        <w:rPr>
          <w:rFonts w:asciiTheme="minorHAnsi" w:hAnsiTheme="minorHAnsi" w:cstheme="minorHAnsi"/>
          <w:color w:val="000000"/>
          <w:shd w:val="clear" w:color="auto" w:fill="FFFFFF"/>
        </w:rPr>
        <w:t xml:space="preserve">Dans notre département, </w:t>
      </w:r>
      <w:r w:rsidRPr="005F4437">
        <w:rPr>
          <w:rFonts w:asciiTheme="minorHAnsi" w:hAnsiTheme="minorHAnsi" w:cstheme="minorHAnsi"/>
          <w:color w:val="FF0000"/>
          <w:shd w:val="clear" w:color="auto" w:fill="FFFFFF"/>
        </w:rPr>
        <w:t>les mobilisations communes parents et enseignants avec le SNUDI-FO 94 et souvent d’autres syndicats et des APE se sont multipliées</w:t>
      </w:r>
      <w:r w:rsidRPr="005F4437">
        <w:rPr>
          <w:rFonts w:asciiTheme="minorHAnsi" w:hAnsiTheme="minorHAnsi" w:cstheme="minorHAnsi"/>
          <w:color w:val="000000"/>
          <w:shd w:val="clear" w:color="auto" w:fill="FFFFFF"/>
        </w:rPr>
        <w:t xml:space="preserve">, comme à Villejuif où 300 parents et enseignants manifestaient </w:t>
      </w:r>
      <w:r w:rsidRPr="005F4437">
        <w:rPr>
          <w:rFonts w:asciiTheme="minorHAnsi" w:hAnsiTheme="minorHAnsi" w:cstheme="minorHAnsi"/>
          <w:color w:val="26282A"/>
        </w:rPr>
        <w:t>le 26 mars jusqu’à l’Inspection de l’Education Nationale pour exiger le recrutement immédiat d’enseignants pour assurer tous les remplacements ou encore le mercredi 1</w:t>
      </w:r>
      <w:r w:rsidRPr="005F4437">
        <w:rPr>
          <w:rFonts w:asciiTheme="minorHAnsi" w:hAnsiTheme="minorHAnsi" w:cstheme="minorHAnsi"/>
          <w:color w:val="26282A"/>
          <w:vertAlign w:val="superscript"/>
        </w:rPr>
        <w:t>er</w:t>
      </w:r>
      <w:r w:rsidRPr="005F4437">
        <w:rPr>
          <w:rFonts w:asciiTheme="minorHAnsi" w:hAnsiTheme="minorHAnsi" w:cstheme="minorHAnsi"/>
          <w:color w:val="26282A"/>
        </w:rPr>
        <w:t xml:space="preserve"> avril devant la mairie de Vitry pour les mêmes revendications.</w:t>
      </w:r>
    </w:p>
    <w:p w14:paraId="3C341643" w14:textId="77777777" w:rsidR="005F388F" w:rsidRPr="005F4437" w:rsidRDefault="005F388F" w:rsidP="005F388F">
      <w:pPr>
        <w:spacing w:after="120"/>
        <w:jc w:val="both"/>
        <w:rPr>
          <w:rFonts w:asciiTheme="minorHAnsi" w:hAnsiTheme="minorHAnsi" w:cstheme="minorHAnsi"/>
          <w:color w:val="26282A"/>
        </w:rPr>
      </w:pPr>
      <w:r w:rsidRPr="005F4437">
        <w:rPr>
          <w:rFonts w:asciiTheme="minorHAnsi" w:hAnsiTheme="minorHAnsi" w:cstheme="minorHAnsi"/>
          <w:color w:val="26282A"/>
        </w:rPr>
        <w:t xml:space="preserve">Dans </w:t>
      </w:r>
      <w:r w:rsidRPr="005F388F">
        <w:rPr>
          <w:rFonts w:asciiTheme="minorHAnsi" w:hAnsiTheme="minorHAnsi" w:cstheme="minorHAnsi"/>
          <w:color w:val="26282A"/>
        </w:rPr>
        <w:t>toutes les</w:t>
      </w:r>
      <w:r w:rsidRPr="005F4437">
        <w:rPr>
          <w:rFonts w:asciiTheme="minorHAnsi" w:hAnsiTheme="minorHAnsi" w:cstheme="minorHAnsi"/>
          <w:color w:val="26282A"/>
        </w:rPr>
        <w:t xml:space="preserve"> écoles</w:t>
      </w:r>
      <w:r w:rsidRPr="005F388F">
        <w:rPr>
          <w:rFonts w:asciiTheme="minorHAnsi" w:hAnsiTheme="minorHAnsi" w:cstheme="minorHAnsi"/>
          <w:color w:val="26282A"/>
        </w:rPr>
        <w:t>,</w:t>
      </w:r>
      <w:r w:rsidRPr="005F4437">
        <w:rPr>
          <w:rFonts w:asciiTheme="minorHAnsi" w:hAnsiTheme="minorHAnsi" w:cstheme="minorHAnsi"/>
          <w:color w:val="26282A"/>
        </w:rPr>
        <w:t xml:space="preserve"> </w:t>
      </w:r>
      <w:r w:rsidRPr="005F4437">
        <w:rPr>
          <w:rFonts w:asciiTheme="minorHAnsi" w:hAnsiTheme="minorHAnsi" w:cstheme="minorHAnsi"/>
          <w:b/>
          <w:bCs/>
          <w:color w:val="FF0000"/>
        </w:rPr>
        <w:t>les enseignants sont révoltés par l'absence de protection pour eux-mêmes et pour les élèves</w:t>
      </w:r>
      <w:r w:rsidRPr="005F4437">
        <w:rPr>
          <w:rFonts w:asciiTheme="minorHAnsi" w:hAnsiTheme="minorHAnsi" w:cstheme="minorHAnsi"/>
          <w:color w:val="FF0000"/>
        </w:rPr>
        <w:t xml:space="preserve"> </w:t>
      </w:r>
      <w:r w:rsidRPr="005F4437">
        <w:rPr>
          <w:rFonts w:asciiTheme="minorHAnsi" w:hAnsiTheme="minorHAnsi" w:cstheme="minorHAnsi"/>
          <w:color w:val="26282A"/>
        </w:rPr>
        <w:t xml:space="preserve">: les masques fournis par le ministère de l'Education Nationale à ses personnels ne les protègent pas contre les éclaboussures alors que nos collègues en école maternelle sont toute la journée au contact permanent et rapproché de leurs élèves qui ne portent pas de masque, aucune école n'a reçu de la part de l'Education Nationale ni gel ni lingette virucide depuis la rentrée de septembre 2020, à peine 12% des enseignants (ceux âgé de plus de 55 ans) peuvent être vaccinés...  </w:t>
      </w:r>
    </w:p>
    <w:p w14:paraId="3546DE0F" w14:textId="77777777" w:rsidR="005F388F" w:rsidRPr="005F4437" w:rsidRDefault="005F388F" w:rsidP="005F388F">
      <w:pPr>
        <w:spacing w:after="120"/>
        <w:jc w:val="both"/>
        <w:rPr>
          <w:rFonts w:asciiTheme="minorHAnsi" w:hAnsiTheme="minorHAnsi" w:cstheme="minorHAnsi"/>
          <w:b/>
          <w:bCs/>
          <w:color w:val="26282A"/>
        </w:rPr>
      </w:pPr>
      <w:r w:rsidRPr="005F4437">
        <w:rPr>
          <w:rFonts w:asciiTheme="minorHAnsi" w:hAnsiTheme="minorHAnsi" w:cstheme="minorHAnsi"/>
          <w:b/>
          <w:bCs/>
          <w:color w:val="26282A"/>
        </w:rPr>
        <w:t xml:space="preserve">A la veille de la rentrée du 26 avril dans les écoles, nous avons le regret de constater qu’aucun problème n’est réglé. </w:t>
      </w:r>
    </w:p>
    <w:p w14:paraId="7AC1B77E" w14:textId="77777777" w:rsidR="005F388F" w:rsidRPr="005F4437" w:rsidRDefault="005F388F" w:rsidP="005F388F">
      <w:pPr>
        <w:spacing w:after="120"/>
        <w:jc w:val="both"/>
        <w:rPr>
          <w:rFonts w:asciiTheme="minorHAnsi" w:hAnsiTheme="minorHAnsi" w:cstheme="minorHAnsi"/>
          <w:color w:val="26282A"/>
        </w:rPr>
      </w:pPr>
      <w:r w:rsidRPr="005F4437">
        <w:rPr>
          <w:rFonts w:asciiTheme="minorHAnsi" w:hAnsiTheme="minorHAnsi" w:cstheme="minorHAnsi"/>
          <w:b/>
          <w:bCs/>
          <w:color w:val="FF0000"/>
        </w:rPr>
        <w:t>Le ministre persiste en effet dans son refus de procéder à des recrutements d’enseignants, dès maintenant en urgence,</w:t>
      </w:r>
      <w:r w:rsidRPr="005F4437">
        <w:rPr>
          <w:rFonts w:asciiTheme="minorHAnsi" w:hAnsiTheme="minorHAnsi" w:cstheme="minorHAnsi"/>
          <w:color w:val="FF0000"/>
        </w:rPr>
        <w:t xml:space="preserve"> </w:t>
      </w:r>
      <w:r w:rsidRPr="005F4437">
        <w:rPr>
          <w:rFonts w:asciiTheme="minorHAnsi" w:hAnsiTheme="minorHAnsi" w:cstheme="minorHAnsi"/>
          <w:color w:val="26282A"/>
        </w:rPr>
        <w:t xml:space="preserve">qui permettraient d'alléger les effectifs des classes (et ainsi réduire les risques de propagation du virus) et d'assurer le remplacement des personnels absents. Interrogée par notre syndicat vendredi 23 avril, lendemain des déclarations du premier ministre, une des responsables de la Direction Académique nous indiquait qu’aucune autorisation de recrutement supplémentaire n’avait été donnée par le ministère et donc qu’aucun enseignant </w:t>
      </w:r>
      <w:r w:rsidRPr="005F4437">
        <w:rPr>
          <w:rFonts w:asciiTheme="minorHAnsi" w:hAnsiTheme="minorHAnsi" w:cstheme="minorHAnsi"/>
          <w:color w:val="26282A"/>
        </w:rPr>
        <w:lastRenderedPageBreak/>
        <w:t xml:space="preserve">n’avait été recruté dans le Val-de-Marne pendant les trois semaines de fermeture des écoles… La </w:t>
      </w:r>
      <w:r w:rsidRPr="005F388F">
        <w:rPr>
          <w:rFonts w:asciiTheme="minorHAnsi" w:hAnsiTheme="minorHAnsi" w:cstheme="minorHAnsi"/>
          <w:color w:val="26282A"/>
        </w:rPr>
        <w:t>désorganisation</w:t>
      </w:r>
      <w:r w:rsidRPr="005F4437">
        <w:rPr>
          <w:rFonts w:asciiTheme="minorHAnsi" w:hAnsiTheme="minorHAnsi" w:cstheme="minorHAnsi"/>
          <w:color w:val="26282A"/>
        </w:rPr>
        <w:t xml:space="preserve"> dans les écoles, la dégradation des conditions de travail des personnels et des conditions d’apprentissage des élèves va donc immanquablement se poursuivre ! </w:t>
      </w:r>
    </w:p>
    <w:p w14:paraId="74A95900" w14:textId="77777777" w:rsidR="005F388F" w:rsidRPr="005F4437" w:rsidRDefault="005F388F" w:rsidP="005F388F">
      <w:pPr>
        <w:spacing w:after="120"/>
        <w:jc w:val="both"/>
        <w:rPr>
          <w:rFonts w:asciiTheme="minorHAnsi" w:hAnsiTheme="minorHAnsi" w:cstheme="minorHAnsi"/>
          <w:b/>
          <w:bCs/>
          <w:color w:val="FF0000"/>
        </w:rPr>
      </w:pPr>
      <w:r w:rsidRPr="005F4437">
        <w:rPr>
          <w:rFonts w:asciiTheme="minorHAnsi" w:hAnsiTheme="minorHAnsi" w:cstheme="minorHAnsi"/>
          <w:color w:val="26282A"/>
        </w:rPr>
        <w:t xml:space="preserve">D’ailleurs durant ces 3 semaines d’interruption plutôt que de procéder au recrutement d’enseignants pour remplacer les personnels absents, le ministre a élaboré </w:t>
      </w:r>
      <w:r w:rsidRPr="005F4437">
        <w:rPr>
          <w:rFonts w:asciiTheme="minorHAnsi" w:hAnsiTheme="minorHAnsi" w:cstheme="minorHAnsi"/>
          <w:b/>
          <w:bCs/>
          <w:color w:val="FF0000"/>
        </w:rPr>
        <w:t xml:space="preserve">un nouveau protocole sanitaire établissant que désormais, si un enseignant est absent et non remplacé, les élèves </w:t>
      </w:r>
      <w:r w:rsidRPr="005F388F">
        <w:rPr>
          <w:rFonts w:asciiTheme="minorHAnsi" w:hAnsiTheme="minorHAnsi" w:cstheme="minorHAnsi"/>
          <w:b/>
          <w:bCs/>
          <w:color w:val="FF0000"/>
        </w:rPr>
        <w:t>de la classe</w:t>
      </w:r>
      <w:r w:rsidRPr="005F4437">
        <w:rPr>
          <w:rFonts w:asciiTheme="minorHAnsi" w:hAnsiTheme="minorHAnsi" w:cstheme="minorHAnsi"/>
          <w:b/>
          <w:bCs/>
          <w:color w:val="FF0000"/>
        </w:rPr>
        <w:t xml:space="preserve"> ne doivent pas être répartis dans les autres classes, mais renvoyé</w:t>
      </w:r>
      <w:r w:rsidRPr="005F388F">
        <w:rPr>
          <w:rFonts w:asciiTheme="minorHAnsi" w:hAnsiTheme="minorHAnsi" w:cstheme="minorHAnsi"/>
          <w:b/>
          <w:bCs/>
          <w:color w:val="FF0000"/>
        </w:rPr>
        <w:t>s</w:t>
      </w:r>
      <w:r w:rsidRPr="005F4437">
        <w:rPr>
          <w:rFonts w:asciiTheme="minorHAnsi" w:hAnsiTheme="minorHAnsi" w:cstheme="minorHAnsi"/>
          <w:b/>
          <w:bCs/>
          <w:color w:val="FF0000"/>
        </w:rPr>
        <w:t xml:space="preserve"> chez eux… </w:t>
      </w:r>
    </w:p>
    <w:p w14:paraId="1FC85B80" w14:textId="0D33295C" w:rsidR="005F388F" w:rsidRPr="005F4437" w:rsidRDefault="005F388F" w:rsidP="005F388F">
      <w:pPr>
        <w:spacing w:after="120"/>
        <w:jc w:val="both"/>
        <w:rPr>
          <w:rFonts w:asciiTheme="minorHAnsi" w:hAnsiTheme="minorHAnsi" w:cstheme="minorHAnsi"/>
          <w:color w:val="26282A"/>
        </w:rPr>
      </w:pPr>
      <w:r w:rsidRPr="005F4437">
        <w:rPr>
          <w:rFonts w:asciiTheme="minorHAnsi" w:hAnsiTheme="minorHAnsi" w:cstheme="minorHAnsi"/>
          <w:color w:val="26282A"/>
        </w:rPr>
        <w:t xml:space="preserve">Ainsi, en refusant de recruter, le ministre remet en cause le droit à l’instruction des élèves et fait porter sur les enseignants, et en particulier les directeurs d’école, la responsabilité de renvoyer les élèves chez eux ce qui ne pourra que générer des conflits entre parents et enseignants. </w:t>
      </w:r>
      <w:r w:rsidR="00E2527B">
        <w:rPr>
          <w:rFonts w:asciiTheme="minorHAnsi" w:hAnsiTheme="minorHAnsi" w:cstheme="minorHAnsi"/>
          <w:b/>
          <w:bCs/>
          <w:color w:val="FF0000"/>
        </w:rPr>
        <w:t>To</w:t>
      </w:r>
      <w:r w:rsidR="00E2527B" w:rsidRPr="005F388F">
        <w:rPr>
          <w:rFonts w:asciiTheme="minorHAnsi" w:hAnsiTheme="minorHAnsi" w:cstheme="minorHAnsi"/>
          <w:b/>
          <w:bCs/>
          <w:color w:val="FF0000"/>
        </w:rPr>
        <w:t>ut est organisé pour dresser les uns contre les autres, les parents contre les enseignants…</w:t>
      </w:r>
      <w:r w:rsidR="00E2527B" w:rsidRPr="005F388F">
        <w:rPr>
          <w:rFonts w:asciiTheme="minorHAnsi" w:hAnsiTheme="minorHAnsi" w:cstheme="minorHAnsi"/>
        </w:rPr>
        <w:t xml:space="preserve"> </w:t>
      </w:r>
      <w:r w:rsidR="00E2527B">
        <w:rPr>
          <w:rFonts w:asciiTheme="minorHAnsi" w:hAnsiTheme="minorHAnsi" w:cstheme="minorHAnsi"/>
        </w:rPr>
        <w:t>alors que c’est le Ministre Blanquer et le gouvernement qui sont totalement responsable de la situation.</w:t>
      </w:r>
    </w:p>
    <w:p w14:paraId="646AF2C6" w14:textId="77777777" w:rsidR="005F388F" w:rsidRPr="005F4437" w:rsidRDefault="005F388F" w:rsidP="005F388F">
      <w:pPr>
        <w:spacing w:after="120"/>
        <w:jc w:val="both"/>
        <w:rPr>
          <w:rFonts w:asciiTheme="minorHAnsi" w:hAnsiTheme="minorHAnsi" w:cstheme="minorHAnsi"/>
          <w:b/>
          <w:bCs/>
          <w:color w:val="26282A"/>
        </w:rPr>
      </w:pPr>
      <w:r w:rsidRPr="005F4437">
        <w:rPr>
          <w:rFonts w:asciiTheme="minorHAnsi" w:hAnsiTheme="minorHAnsi" w:cstheme="minorHAnsi"/>
          <w:b/>
          <w:bCs/>
          <w:color w:val="26282A"/>
        </w:rPr>
        <w:t>S</w:t>
      </w:r>
      <w:r w:rsidRPr="00E2527B">
        <w:rPr>
          <w:rFonts w:asciiTheme="minorHAnsi" w:hAnsiTheme="minorHAnsi" w:cstheme="minorHAnsi"/>
          <w:b/>
          <w:bCs/>
          <w:color w:val="26282A"/>
        </w:rPr>
        <w:t>’</w:t>
      </w:r>
      <w:r w:rsidRPr="005F4437">
        <w:rPr>
          <w:rFonts w:asciiTheme="minorHAnsi" w:hAnsiTheme="minorHAnsi" w:cstheme="minorHAnsi"/>
          <w:b/>
          <w:bCs/>
          <w:color w:val="26282A"/>
        </w:rPr>
        <w:t xml:space="preserve">il est inadmissible que les élèves des enseignants absents soient brassés et répartis dans les autres classes faute de remplaçants (ce qui accroit les risques de contamination), il est tout aussi inadmissible de renvoyer les élèves chez eux ! </w:t>
      </w:r>
    </w:p>
    <w:p w14:paraId="75F07563" w14:textId="77777777" w:rsidR="005F388F" w:rsidRPr="005F4437" w:rsidRDefault="005F388F" w:rsidP="005F388F">
      <w:pPr>
        <w:spacing w:after="120"/>
        <w:jc w:val="both"/>
        <w:rPr>
          <w:rFonts w:asciiTheme="minorHAnsi" w:hAnsiTheme="minorHAnsi" w:cstheme="minorHAnsi"/>
          <w:color w:val="26282A"/>
        </w:rPr>
      </w:pPr>
      <w:r w:rsidRPr="005F4437">
        <w:rPr>
          <w:rFonts w:asciiTheme="minorHAnsi" w:hAnsiTheme="minorHAnsi" w:cstheme="minorHAnsi"/>
          <w:b/>
          <w:bCs/>
          <w:color w:val="FF0000"/>
        </w:rPr>
        <w:t>Depuis un an, le gouvernement persiste à plonger les enseignants, les élèves, les écoles dans une alternative impossible </w:t>
      </w:r>
      <w:r w:rsidRPr="005F4437">
        <w:rPr>
          <w:rFonts w:asciiTheme="minorHAnsi" w:hAnsiTheme="minorHAnsi" w:cstheme="minorHAnsi"/>
          <w:b/>
          <w:bCs/>
          <w:color w:val="26282A"/>
        </w:rPr>
        <w:t>:</w:t>
      </w:r>
      <w:r w:rsidRPr="005F4437">
        <w:rPr>
          <w:rFonts w:asciiTheme="minorHAnsi" w:hAnsiTheme="minorHAnsi" w:cstheme="minorHAnsi"/>
          <w:color w:val="26282A"/>
        </w:rPr>
        <w:t xml:space="preserve"> ou bien l’exercice de l’enseignement dans des conditions qui les exposent au Co</w:t>
      </w:r>
      <w:r w:rsidRPr="005F388F">
        <w:rPr>
          <w:rFonts w:asciiTheme="minorHAnsi" w:hAnsiTheme="minorHAnsi" w:cstheme="minorHAnsi"/>
          <w:color w:val="26282A"/>
        </w:rPr>
        <w:t>ronavirus</w:t>
      </w:r>
      <w:r w:rsidRPr="005F4437">
        <w:rPr>
          <w:rFonts w:asciiTheme="minorHAnsi" w:hAnsiTheme="minorHAnsi" w:cstheme="minorHAnsi"/>
          <w:color w:val="26282A"/>
        </w:rPr>
        <w:t xml:space="preserve"> sans protection efficace, ou bien la fermeture des écoles et ses conséquences dévastatrices pour les enfants, les parents et les personnels.</w:t>
      </w:r>
    </w:p>
    <w:p w14:paraId="24D4408A" w14:textId="77777777" w:rsidR="005F388F" w:rsidRPr="005F4437" w:rsidRDefault="005F388F" w:rsidP="005F388F">
      <w:pPr>
        <w:spacing w:after="120"/>
        <w:jc w:val="both"/>
        <w:rPr>
          <w:rFonts w:asciiTheme="minorHAnsi" w:hAnsiTheme="minorHAnsi" w:cstheme="minorHAnsi"/>
          <w:color w:val="26282A"/>
        </w:rPr>
      </w:pPr>
      <w:r w:rsidRPr="005F4437">
        <w:rPr>
          <w:rFonts w:asciiTheme="minorHAnsi" w:hAnsiTheme="minorHAnsi" w:cstheme="minorHAnsi"/>
          <w:color w:val="26282A"/>
        </w:rPr>
        <w:t xml:space="preserve">Nous refusons cette alternative impossible, </w:t>
      </w:r>
      <w:r w:rsidRPr="005F4437">
        <w:rPr>
          <w:rFonts w:asciiTheme="minorHAnsi" w:hAnsiTheme="minorHAnsi" w:cstheme="minorHAnsi"/>
          <w:b/>
          <w:bCs/>
          <w:color w:val="FF0000"/>
        </w:rPr>
        <w:t>c'est à l'Etat de garantir l'obligation scolaire</w:t>
      </w:r>
      <w:r w:rsidRPr="005F4437">
        <w:rPr>
          <w:rFonts w:asciiTheme="minorHAnsi" w:hAnsiTheme="minorHAnsi" w:cstheme="minorHAnsi"/>
          <w:color w:val="FF0000"/>
        </w:rPr>
        <w:t xml:space="preserve"> </w:t>
      </w:r>
      <w:r w:rsidRPr="005F4437">
        <w:rPr>
          <w:rFonts w:asciiTheme="minorHAnsi" w:hAnsiTheme="minorHAnsi" w:cstheme="minorHAnsi"/>
          <w:color w:val="26282A"/>
        </w:rPr>
        <w:t xml:space="preserve">: Le ministre doit donc recruter immédiatement et prendre enfin de réelles mesures protégeant élèves et enseignants de l’épidémie de COVID 19 : vaccination immédiate de tous les enseignants </w:t>
      </w:r>
      <w:r w:rsidRPr="005F388F">
        <w:rPr>
          <w:rFonts w:asciiTheme="minorHAnsi" w:hAnsiTheme="minorHAnsi" w:cstheme="minorHAnsi"/>
          <w:color w:val="26282A"/>
        </w:rPr>
        <w:t xml:space="preserve">et AESH </w:t>
      </w:r>
      <w:r w:rsidRPr="005F4437">
        <w:rPr>
          <w:rFonts w:asciiTheme="minorHAnsi" w:hAnsiTheme="minorHAnsi" w:cstheme="minorHAnsi"/>
          <w:color w:val="26282A"/>
        </w:rPr>
        <w:t xml:space="preserve">volontaires, </w:t>
      </w:r>
      <w:r w:rsidRPr="005F4437">
        <w:rPr>
          <w:rFonts w:asciiTheme="minorHAnsi" w:hAnsiTheme="minorHAnsi" w:cstheme="minorHAnsi"/>
          <w:color w:val="000000"/>
        </w:rPr>
        <w:t>fourniture de masques chirurgicaux de type II R (résistants aux éclaboussures) à raison de 3 masques par jour, à tous les enseignants et AESH du département, et de masques FFP2, les seuls reconnus par le Code du travail, pour tous les personnels en activité qui le souhaitent ; fourniture par l'Etat de masques pour tous les élèves d'élémentaire, fourniture par l'Etat de gel et de lingettes virucides, ...</w:t>
      </w:r>
      <w:r w:rsidRPr="005F4437">
        <w:rPr>
          <w:rFonts w:asciiTheme="minorHAnsi" w:hAnsiTheme="minorHAnsi" w:cstheme="minorHAnsi"/>
          <w:color w:val="26282A"/>
        </w:rPr>
        <w:t xml:space="preserve"> </w:t>
      </w:r>
    </w:p>
    <w:p w14:paraId="7DBCC56C" w14:textId="77777777" w:rsidR="005F388F" w:rsidRPr="005F4437" w:rsidRDefault="005F388F" w:rsidP="005F388F">
      <w:pPr>
        <w:spacing w:after="120"/>
        <w:jc w:val="both"/>
        <w:rPr>
          <w:rFonts w:asciiTheme="minorHAnsi" w:hAnsiTheme="minorHAnsi" w:cstheme="minorHAnsi"/>
        </w:rPr>
      </w:pPr>
      <w:r w:rsidRPr="005F4437">
        <w:rPr>
          <w:rFonts w:asciiTheme="minorHAnsi" w:hAnsiTheme="minorHAnsi" w:cstheme="minorHAnsi"/>
          <w:b/>
          <w:bCs/>
          <w:color w:val="FF0000"/>
        </w:rPr>
        <w:t>Il nous semble important de rappeler que le gouvernement français a débloqué 600 milliards d’euros au titre de son plan de relance</w:t>
      </w:r>
      <w:r w:rsidRPr="005F4437">
        <w:rPr>
          <w:rFonts w:asciiTheme="minorHAnsi" w:hAnsiTheme="minorHAnsi" w:cstheme="minorHAnsi"/>
          <w:color w:val="FF0000"/>
        </w:rPr>
        <w:t xml:space="preserve"> </w:t>
      </w:r>
      <w:r w:rsidRPr="005F4437">
        <w:rPr>
          <w:rFonts w:asciiTheme="minorHAnsi" w:hAnsiTheme="minorHAnsi" w:cstheme="minorHAnsi"/>
        </w:rPr>
        <w:t xml:space="preserve">(plus de 10 fois le budget annuel de l’Éducation Nationale, plus de 8 fois celui de l’ensemble des hôpitaux) au profit des entreprises qui continuent de licencier, </w:t>
      </w:r>
      <w:r w:rsidRPr="005F388F">
        <w:rPr>
          <w:rFonts w:asciiTheme="minorHAnsi" w:hAnsiTheme="minorHAnsi" w:cstheme="minorHAnsi"/>
        </w:rPr>
        <w:t xml:space="preserve">mais </w:t>
      </w:r>
      <w:r w:rsidRPr="005F4437">
        <w:rPr>
          <w:rFonts w:asciiTheme="minorHAnsi" w:hAnsiTheme="minorHAnsi" w:cstheme="minorHAnsi"/>
        </w:rPr>
        <w:t>il n’a pris aucune mesure d’urgence pour les écoles. Pas un seul centime n’a été attribué aux écoles pour protéger les élèves et les enseignants</w:t>
      </w:r>
      <w:bookmarkStart w:id="0" w:name="_ftnref1"/>
      <w:bookmarkEnd w:id="0"/>
      <w:r w:rsidRPr="005F4437">
        <w:rPr>
          <w:rFonts w:asciiTheme="minorHAnsi" w:hAnsiTheme="minorHAnsi" w:cstheme="minorHAnsi"/>
        </w:rPr>
        <w:t xml:space="preserve"> ! Pire, plus de 200 millions sur le budget 2020 ont même été rendus (l’équivalent de 4500 postes statutaires d’enseignants) !</w:t>
      </w:r>
    </w:p>
    <w:p w14:paraId="4DEEB187" w14:textId="40381201" w:rsidR="005F388F" w:rsidRPr="005F4437" w:rsidRDefault="005F388F" w:rsidP="005F388F">
      <w:pPr>
        <w:spacing w:after="120"/>
        <w:jc w:val="both"/>
        <w:rPr>
          <w:rFonts w:asciiTheme="minorHAnsi" w:hAnsiTheme="minorHAnsi" w:cstheme="minorHAnsi"/>
        </w:rPr>
      </w:pPr>
      <w:r w:rsidRPr="005F4437">
        <w:rPr>
          <w:rFonts w:asciiTheme="minorHAnsi" w:hAnsiTheme="minorHAnsi" w:cstheme="minorHAnsi"/>
        </w:rPr>
        <w:t>Enseignants, attachés à l’existence de l’école publique laïque républicaine, fondée sur des programmes et diplômes nationaux, il nous semblait important de nous adresser à vous aujourd’hui pour vous donner les informations dont nous disposons sur les conditions de cette rentrée du 26 avril</w:t>
      </w:r>
      <w:r w:rsidR="00E2527B">
        <w:rPr>
          <w:rFonts w:asciiTheme="minorHAnsi" w:hAnsiTheme="minorHAnsi" w:cstheme="minorHAnsi"/>
        </w:rPr>
        <w:t xml:space="preserve">. </w:t>
      </w:r>
    </w:p>
    <w:p w14:paraId="591D5418" w14:textId="77777777" w:rsidR="005F388F" w:rsidRPr="005F4437" w:rsidRDefault="005F388F" w:rsidP="005F388F">
      <w:pPr>
        <w:spacing w:after="120"/>
        <w:jc w:val="both"/>
        <w:rPr>
          <w:rFonts w:asciiTheme="minorHAnsi" w:hAnsiTheme="minorHAnsi" w:cstheme="minorHAnsi"/>
          <w:b/>
          <w:bCs/>
          <w:color w:val="FF0000"/>
        </w:rPr>
      </w:pPr>
      <w:r w:rsidRPr="005F4437">
        <w:rPr>
          <w:rFonts w:asciiTheme="minorHAnsi" w:hAnsiTheme="minorHAnsi" w:cstheme="minorHAnsi"/>
          <w:b/>
          <w:bCs/>
          <w:color w:val="FF0000"/>
        </w:rPr>
        <w:t>Nous comptons sur votre soutien et votre participation active dans les prochains jours pour faire respecter ensemble le droit</w:t>
      </w:r>
      <w:r w:rsidRPr="005F388F">
        <w:rPr>
          <w:rFonts w:asciiTheme="minorHAnsi" w:hAnsiTheme="minorHAnsi" w:cstheme="minorHAnsi"/>
          <w:b/>
          <w:bCs/>
          <w:color w:val="FF0000"/>
        </w:rPr>
        <w:t xml:space="preserve"> </w:t>
      </w:r>
      <w:r w:rsidRPr="005F4437">
        <w:rPr>
          <w:rFonts w:asciiTheme="minorHAnsi" w:hAnsiTheme="minorHAnsi" w:cstheme="minorHAnsi"/>
          <w:b/>
          <w:bCs/>
          <w:color w:val="FF0000"/>
        </w:rPr>
        <w:t>à l’instruction de vos enfants, nos élèves et obtenir les mesures de protection indispensables pour tous, enseignants, AESH et enfants.</w:t>
      </w:r>
    </w:p>
    <w:p w14:paraId="55300492" w14:textId="77777777" w:rsidR="005F388F" w:rsidRPr="005F388F" w:rsidRDefault="005F388F" w:rsidP="005F388F">
      <w:pPr>
        <w:spacing w:after="120"/>
        <w:jc w:val="center"/>
        <w:rPr>
          <w:rFonts w:asciiTheme="minorHAnsi" w:hAnsiTheme="minorHAnsi" w:cstheme="minorHAnsi"/>
          <w:i/>
          <w:iCs/>
        </w:rPr>
      </w:pPr>
      <w:r w:rsidRPr="005F4437">
        <w:rPr>
          <w:rFonts w:asciiTheme="minorHAnsi" w:hAnsiTheme="minorHAnsi" w:cstheme="minorHAnsi"/>
          <w:i/>
          <w:iCs/>
        </w:rPr>
        <w:t>Les 60 professeurs des écoles et A</w:t>
      </w:r>
      <w:r w:rsidRPr="005F388F">
        <w:rPr>
          <w:rFonts w:asciiTheme="minorHAnsi" w:hAnsiTheme="minorHAnsi" w:cstheme="minorHAnsi"/>
          <w:i/>
          <w:iCs/>
        </w:rPr>
        <w:t>E</w:t>
      </w:r>
      <w:r w:rsidRPr="005F4437">
        <w:rPr>
          <w:rFonts w:asciiTheme="minorHAnsi" w:hAnsiTheme="minorHAnsi" w:cstheme="minorHAnsi"/>
          <w:i/>
          <w:iCs/>
        </w:rPr>
        <w:t xml:space="preserve">SH syndiqués, réunis avec le SNUDI-FO 94 </w:t>
      </w:r>
      <w:r w:rsidRPr="005F388F">
        <w:rPr>
          <w:rFonts w:asciiTheme="minorHAnsi" w:hAnsiTheme="minorHAnsi" w:cstheme="minorHAnsi"/>
          <w:i/>
          <w:iCs/>
        </w:rPr>
        <w:br/>
      </w:r>
      <w:r w:rsidRPr="005F4437">
        <w:rPr>
          <w:rFonts w:asciiTheme="minorHAnsi" w:hAnsiTheme="minorHAnsi" w:cstheme="minorHAnsi"/>
          <w:i/>
          <w:iCs/>
        </w:rPr>
        <w:t>vendredi 23 avril à 20h pour discuter des conditions de la rentrée</w:t>
      </w:r>
    </w:p>
    <w:p w14:paraId="16D65520" w14:textId="790B9527" w:rsidR="0054767A" w:rsidRPr="005F388F" w:rsidRDefault="0054767A" w:rsidP="005F388F">
      <w:pPr>
        <w:shd w:val="clear" w:color="auto" w:fill="FF0000"/>
        <w:spacing w:after="120"/>
        <w:jc w:val="center"/>
        <w:rPr>
          <w:rFonts w:asciiTheme="minorHAnsi" w:hAnsiTheme="minorHAnsi" w:cstheme="minorHAnsi"/>
          <w:sz w:val="22"/>
          <w:szCs w:val="22"/>
        </w:rPr>
      </w:pPr>
    </w:p>
    <w:sectPr w:rsidR="0054767A" w:rsidRPr="005F388F" w:rsidSect="00AB59C4">
      <w:footerReference w:type="default" r:id="rId9"/>
      <w:type w:val="continuous"/>
      <w:pgSz w:w="11900" w:h="16840" w:code="9"/>
      <w:pgMar w:top="397" w:right="454" w:bottom="397" w:left="45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5A591" w14:textId="77777777" w:rsidR="005B3A13" w:rsidRDefault="005B3A13" w:rsidP="00833A43">
      <w:r>
        <w:separator/>
      </w:r>
    </w:p>
  </w:endnote>
  <w:endnote w:type="continuationSeparator" w:id="0">
    <w:p w14:paraId="7D24DF51" w14:textId="77777777" w:rsidR="005B3A13" w:rsidRDefault="005B3A13" w:rsidP="0083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F16E" w14:textId="50A76685" w:rsidR="00AF4A58" w:rsidRPr="002023C0" w:rsidRDefault="00FF1773" w:rsidP="00AF4A58">
    <w:pPr>
      <w:jc w:val="center"/>
      <w:rPr>
        <w:noProof/>
        <w:color w:val="FF0000"/>
        <w:sz w:val="12"/>
        <w:szCs w:val="12"/>
      </w:rPr>
    </w:pPr>
    <w:r>
      <w:rPr>
        <w:noProof/>
      </w:rPr>
      <mc:AlternateContent>
        <mc:Choice Requires="wps">
          <w:drawing>
            <wp:anchor distT="4294967294" distB="4294967294" distL="114300" distR="114300" simplePos="0" relativeHeight="251656192" behindDoc="0" locked="0" layoutInCell="1" allowOverlap="1" wp14:anchorId="47D14D0D" wp14:editId="6BCDC910">
              <wp:simplePos x="0" y="0"/>
              <wp:positionH relativeFrom="column">
                <wp:align>center</wp:align>
              </wp:positionH>
              <wp:positionV relativeFrom="paragraph">
                <wp:posOffset>-1</wp:posOffset>
              </wp:positionV>
              <wp:extent cx="6840220" cy="0"/>
              <wp:effectExtent l="0" t="19050" r="1778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8100"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EC5AC8" id="Line 1" o:spid="_x0000_s1026" style="position:absolute;z-index:251656192;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JedxgEAAHUDAAAOAAAAZHJzL2Uyb0RvYy54bWysk02P2yAQhu+V+h8Q98ZO2q4iK84est1e&#10;0jbSbn/ABLCNFhgEJHb+fQfy0W57q9YHxMc7DzPv4NX9ZA07qhA1upbPZzVnygmU2vUt//n8+GHJ&#10;WUzgJBh0quUnFfn9+v271egbtcABjVSBEcTFZvQtH1LyTVVFMSgLcYZeOTrsMFhItAx9JQOMRLem&#10;WtT1XTVikD6gUDHS7sP5kK8Lv+uUSD+6LqrETMspt1TGUMZ9Hqv1Cpo+gB+0uKQB/5GFBe3o0hvq&#10;ARKwQ9D/oKwWASN2aSbQVth1WqhSA1Uzr/+q5mkAr0otZE70N5vi22HF9+MuMC1b/pkzB5ZatNVO&#10;sXl2ZvSxIcHG7UKuTUzuyW9RvETmcDOA61XJ8PnkKaxEVK9C8iJ64u/HbyhJA4eExaapCzYjyQA2&#10;lW6cbt1QU2KCNu+Wn+rFgpomrmcVNNdAH2L6qtCyPGm5oZwLGI7bmCh1kl4l+R6Hj9qY0mzj2Njy&#10;j8t5ndHWU+lyb0pwRKNlFuaQGPr9xgR2hPx0ypc9IfArWcCDkwU8KJBfLvME2pznpDeOwq5enF3d&#10;ozztQsblfeptAV/eYX48f66L6vffsv4FAAD//wMAUEsDBBQABgAIAAAAIQAKKzk+2AAAAAMBAAAP&#10;AAAAZHJzL2Rvd25yZXYueG1sTI/BTsMwEETvSPyDtUjcqE0PFEKcqlSqUAUXWj5gG2+TqPE6irdt&#10;8vc4XOAy0mhWM2/z5eBbdaE+NoEtPM4MKOIyuIYrC9/7zcMzqCjIDtvAZGGkCMvi9ibHzIUrf9Fl&#10;J5VKJRwztFCLdJnWsazJY5yFjjhlx9B7lGT7Srser6nct3puzJP22HBaqLGjdU3laXf2FuRk3j/e&#10;cDOu/HEr1ctY+u3609r7u2H1CkpokL9jmPATOhSJ6RDO7KJqLaRH5FenzCwWc1CHyesi1//Zix8A&#10;AAD//wMAUEsBAi0AFAAGAAgAAAAhALaDOJL+AAAA4QEAABMAAAAAAAAAAAAAAAAAAAAAAFtDb250&#10;ZW50X1R5cGVzXS54bWxQSwECLQAUAAYACAAAACEAOP0h/9YAAACUAQAACwAAAAAAAAAAAAAAAAAv&#10;AQAAX3JlbHMvLnJlbHNQSwECLQAUAAYACAAAACEA/LyXncYBAAB1AwAADgAAAAAAAAAAAAAAAAAu&#10;AgAAZHJzL2Uyb0RvYy54bWxQSwECLQAUAAYACAAAACEACis5PtgAAAADAQAADwAAAAAAAAAAAAAA&#10;AAAgBAAAZHJzL2Rvd25yZXYueG1sUEsFBgAAAAAEAAQA8wAAACUFAAAAAA==&#10;" strokeweight="3pt">
              <v:stroke linestyle="thinThin"/>
            </v:line>
          </w:pict>
        </mc:Fallback>
      </mc:AlternateContent>
    </w:r>
  </w:p>
  <w:p w14:paraId="267CE9EC" w14:textId="77777777" w:rsidR="00AF4A58" w:rsidRPr="008B0211" w:rsidRDefault="00AF4A58" w:rsidP="00AF4A58">
    <w:pPr>
      <w:jc w:val="center"/>
      <w:rPr>
        <w:rFonts w:ascii="Arial" w:hAnsi="Arial" w:cs="Arial"/>
        <w:i/>
        <w:iCs/>
        <w:noProof/>
        <w:sz w:val="20"/>
        <w:szCs w:val="20"/>
      </w:rPr>
    </w:pPr>
    <w:r w:rsidRPr="008B0211">
      <w:rPr>
        <w:rFonts w:ascii="Arial" w:hAnsi="Arial" w:cs="Arial"/>
        <w:b/>
        <w:bCs/>
        <w:i/>
        <w:iCs/>
        <w:noProof/>
        <w:color w:val="FF0000"/>
        <w:sz w:val="20"/>
        <w:szCs w:val="20"/>
      </w:rPr>
      <w:t>S</w:t>
    </w:r>
    <w:r w:rsidRPr="008B0211">
      <w:rPr>
        <w:rFonts w:ascii="Arial" w:hAnsi="Arial" w:cs="Arial"/>
        <w:b/>
        <w:bCs/>
        <w:i/>
        <w:iCs/>
        <w:noProof/>
        <w:sz w:val="20"/>
        <w:szCs w:val="20"/>
      </w:rPr>
      <w:t xml:space="preserve">yndicat </w:t>
    </w:r>
    <w:r w:rsidRPr="008B0211">
      <w:rPr>
        <w:rFonts w:ascii="Arial" w:hAnsi="Arial" w:cs="Arial"/>
        <w:b/>
        <w:bCs/>
        <w:i/>
        <w:iCs/>
        <w:noProof/>
        <w:color w:val="FF0000"/>
        <w:sz w:val="20"/>
        <w:szCs w:val="20"/>
      </w:rPr>
      <w:t>N</w:t>
    </w:r>
    <w:r w:rsidRPr="008B0211">
      <w:rPr>
        <w:rFonts w:ascii="Arial" w:hAnsi="Arial" w:cs="Arial"/>
        <w:b/>
        <w:bCs/>
        <w:i/>
        <w:iCs/>
        <w:noProof/>
        <w:sz w:val="20"/>
        <w:szCs w:val="20"/>
      </w:rPr>
      <w:t xml:space="preserve">ational </w:t>
    </w:r>
    <w:r w:rsidRPr="008B0211">
      <w:rPr>
        <w:rFonts w:ascii="Arial" w:hAnsi="Arial" w:cs="Arial"/>
        <w:b/>
        <w:bCs/>
        <w:i/>
        <w:iCs/>
        <w:noProof/>
        <w:color w:val="FF0000"/>
        <w:sz w:val="20"/>
        <w:szCs w:val="20"/>
      </w:rPr>
      <w:t>U</w:t>
    </w:r>
    <w:r w:rsidRPr="008B0211">
      <w:rPr>
        <w:rFonts w:ascii="Arial" w:hAnsi="Arial" w:cs="Arial"/>
        <w:b/>
        <w:bCs/>
        <w:i/>
        <w:iCs/>
        <w:noProof/>
        <w:sz w:val="20"/>
        <w:szCs w:val="20"/>
      </w:rPr>
      <w:t xml:space="preserve">nifié des </w:t>
    </w:r>
    <w:r w:rsidRPr="008B0211">
      <w:rPr>
        <w:rFonts w:ascii="Arial" w:hAnsi="Arial" w:cs="Arial"/>
        <w:b/>
        <w:bCs/>
        <w:i/>
        <w:iCs/>
        <w:noProof/>
        <w:color w:val="FF0000"/>
        <w:sz w:val="20"/>
        <w:szCs w:val="20"/>
      </w:rPr>
      <w:t>D</w:t>
    </w:r>
    <w:r w:rsidRPr="008B0211">
      <w:rPr>
        <w:rFonts w:ascii="Arial" w:hAnsi="Arial" w:cs="Arial"/>
        <w:b/>
        <w:bCs/>
        <w:i/>
        <w:iCs/>
        <w:noProof/>
        <w:sz w:val="20"/>
        <w:szCs w:val="20"/>
      </w:rPr>
      <w:t xml:space="preserve">irecteurs, </w:t>
    </w:r>
    <w:r w:rsidRPr="008B0211">
      <w:rPr>
        <w:rFonts w:ascii="Arial" w:hAnsi="Arial" w:cs="Arial"/>
        <w:b/>
        <w:bCs/>
        <w:i/>
        <w:iCs/>
        <w:noProof/>
        <w:color w:val="FF0000"/>
        <w:sz w:val="20"/>
        <w:szCs w:val="20"/>
      </w:rPr>
      <w:t>I</w:t>
    </w:r>
    <w:r w:rsidRPr="008B0211">
      <w:rPr>
        <w:rFonts w:ascii="Arial" w:hAnsi="Arial" w:cs="Arial"/>
        <w:b/>
        <w:bCs/>
        <w:i/>
        <w:iCs/>
        <w:noProof/>
        <w:sz w:val="20"/>
        <w:szCs w:val="20"/>
      </w:rPr>
      <w:t xml:space="preserve">nstituteurs et professeurs des écoles de l’enseignement public, de la Confédération Générale du Travail - </w:t>
    </w:r>
    <w:r w:rsidRPr="008B0211">
      <w:rPr>
        <w:rFonts w:ascii="Arial" w:hAnsi="Arial" w:cs="Arial"/>
        <w:b/>
        <w:bCs/>
        <w:i/>
        <w:iCs/>
        <w:noProof/>
        <w:color w:val="FF0000"/>
        <w:sz w:val="20"/>
        <w:szCs w:val="20"/>
      </w:rPr>
      <w:t>F</w:t>
    </w:r>
    <w:r w:rsidRPr="008B0211">
      <w:rPr>
        <w:rFonts w:ascii="Arial" w:hAnsi="Arial" w:cs="Arial"/>
        <w:b/>
        <w:bCs/>
        <w:i/>
        <w:iCs/>
        <w:noProof/>
        <w:sz w:val="20"/>
        <w:szCs w:val="20"/>
      </w:rPr>
      <w:t xml:space="preserve">orce </w:t>
    </w:r>
    <w:r w:rsidRPr="008B0211">
      <w:rPr>
        <w:rFonts w:ascii="Arial" w:hAnsi="Arial" w:cs="Arial"/>
        <w:b/>
        <w:bCs/>
        <w:i/>
        <w:iCs/>
        <w:noProof/>
        <w:color w:val="FF0000"/>
        <w:sz w:val="20"/>
        <w:szCs w:val="20"/>
      </w:rPr>
      <w:t>O</w:t>
    </w:r>
    <w:r w:rsidRPr="008B0211">
      <w:rPr>
        <w:rFonts w:ascii="Arial" w:hAnsi="Arial" w:cs="Arial"/>
        <w:b/>
        <w:bCs/>
        <w:i/>
        <w:iCs/>
        <w:noProof/>
        <w:sz w:val="20"/>
        <w:szCs w:val="20"/>
      </w:rPr>
      <w:t>uvrière</w:t>
    </w:r>
  </w:p>
  <w:p w14:paraId="2126B7DC" w14:textId="77777777" w:rsidR="00AF4A58" w:rsidRDefault="0010426C" w:rsidP="00AF4A58">
    <w:pPr>
      <w:jc w:val="center"/>
      <w:rPr>
        <w:rFonts w:ascii="Arial" w:hAnsi="Arial" w:cs="Arial"/>
        <w:i/>
        <w:iCs/>
        <w:noProof/>
        <w:sz w:val="20"/>
        <w:szCs w:val="20"/>
      </w:rPr>
    </w:pPr>
    <w:r>
      <w:rPr>
        <w:noProof/>
      </w:rPr>
      <w:drawing>
        <wp:anchor distT="0" distB="0" distL="114300" distR="114300" simplePos="0" relativeHeight="251657216" behindDoc="0" locked="0" layoutInCell="1" allowOverlap="1" wp14:anchorId="4385CCAE" wp14:editId="7F0A0AB2">
          <wp:simplePos x="0" y="0"/>
          <wp:positionH relativeFrom="column">
            <wp:posOffset>4832985</wp:posOffset>
          </wp:positionH>
          <wp:positionV relativeFrom="paragraph">
            <wp:posOffset>137160</wp:posOffset>
          </wp:positionV>
          <wp:extent cx="198120" cy="198120"/>
          <wp:effectExtent l="0" t="0" r="0" b="0"/>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pic:spPr>
              </pic:pic>
            </a:graphicData>
          </a:graphic>
        </wp:anchor>
      </w:drawing>
    </w:r>
    <w:r w:rsidR="00AF4A58" w:rsidRPr="007E227C">
      <w:rPr>
        <w:rFonts w:ascii="Arial" w:hAnsi="Arial" w:cs="Arial"/>
        <w:b/>
        <w:bCs/>
        <w:noProof/>
      </w:rPr>
      <w:sym w:font="Wingdings" w:char="F02A"/>
    </w:r>
    <w:r w:rsidR="00AF4A58">
      <w:rPr>
        <w:rFonts w:ascii="Arial" w:hAnsi="Arial" w:cs="Arial"/>
        <w:i/>
        <w:iCs/>
        <w:noProof/>
        <w:sz w:val="20"/>
        <w:szCs w:val="20"/>
      </w:rPr>
      <w:t xml:space="preserve"> </w:t>
    </w:r>
    <w:r w:rsidR="00AF4A58" w:rsidRPr="008B0211">
      <w:rPr>
        <w:rFonts w:ascii="Arial" w:hAnsi="Arial" w:cs="Arial"/>
        <w:i/>
        <w:iCs/>
        <w:noProof/>
        <w:sz w:val="20"/>
        <w:szCs w:val="20"/>
      </w:rPr>
      <w:t>11/13, rue des archives - Maison des syndicats – 94000 CRETEIL</w:t>
    </w:r>
    <w:r w:rsidR="00AF4A58">
      <w:rPr>
        <w:rFonts w:ascii="Arial" w:hAnsi="Arial" w:cs="Arial"/>
        <w:i/>
        <w:iCs/>
        <w:noProof/>
        <w:sz w:val="20"/>
        <w:szCs w:val="20"/>
      </w:rPr>
      <w:t xml:space="preserve"> </w:t>
    </w:r>
    <w:r w:rsidR="00AF4A58">
      <w:rPr>
        <w:rFonts w:ascii="Arial" w:hAnsi="Arial" w:cs="Arial"/>
        <w:i/>
        <w:iCs/>
        <w:noProof/>
        <w:sz w:val="20"/>
        <w:szCs w:val="20"/>
      </w:rPr>
      <w:tab/>
    </w:r>
    <w:r w:rsidR="00AF4A58">
      <w:rPr>
        <w:rFonts w:ascii="Arial" w:hAnsi="Arial" w:cs="Arial"/>
        <w:i/>
        <w:iCs/>
        <w:noProof/>
        <w:sz w:val="20"/>
        <w:szCs w:val="20"/>
      </w:rPr>
      <w:tab/>
    </w:r>
    <w:r w:rsidR="00AF4A58" w:rsidRPr="007E227C">
      <w:rPr>
        <w:rFonts w:ascii="Arial" w:hAnsi="Arial" w:cs="Arial"/>
        <w:b/>
        <w:bCs/>
        <w:noProof/>
      </w:rPr>
      <w:sym w:font="Wingdings" w:char="F029"/>
    </w:r>
    <w:r w:rsidR="00AF4A58" w:rsidRPr="007E227C">
      <w:rPr>
        <w:rFonts w:ascii="Arial" w:hAnsi="Arial" w:cs="Arial"/>
        <w:i/>
        <w:iCs/>
        <w:noProof/>
        <w:sz w:val="20"/>
        <w:szCs w:val="20"/>
      </w:rPr>
      <w:t xml:space="preserve"> 01.43.77.66.81   </w:t>
    </w:r>
  </w:p>
  <w:p w14:paraId="65684471" w14:textId="77777777" w:rsidR="00AF4A58" w:rsidRPr="00AF4A58" w:rsidRDefault="0010426C" w:rsidP="00AF4A58">
    <w:pPr>
      <w:jc w:val="center"/>
      <w:rPr>
        <w:rFonts w:ascii="Arial" w:hAnsi="Arial" w:cs="Arial"/>
        <w:i/>
        <w:iCs/>
        <w:noProof/>
        <w:sz w:val="20"/>
        <w:szCs w:val="20"/>
      </w:rPr>
    </w:pPr>
    <w:r>
      <w:rPr>
        <w:noProof/>
      </w:rPr>
      <w:drawing>
        <wp:anchor distT="0" distB="0" distL="114300" distR="114300" simplePos="0" relativeHeight="251659264" behindDoc="0" locked="0" layoutInCell="1" allowOverlap="1" wp14:anchorId="3F49468D" wp14:editId="79245AAC">
          <wp:simplePos x="0" y="0"/>
          <wp:positionH relativeFrom="margin">
            <wp:posOffset>5726430</wp:posOffset>
          </wp:positionH>
          <wp:positionV relativeFrom="margin">
            <wp:posOffset>10110470</wp:posOffset>
          </wp:positionV>
          <wp:extent cx="238125" cy="205105"/>
          <wp:effectExtent l="0" t="0" r="0" b="0"/>
          <wp:wrapNone/>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125" cy="205105"/>
                  </a:xfrm>
                  <a:prstGeom prst="rect">
                    <a:avLst/>
                  </a:prstGeom>
                  <a:noFill/>
                </pic:spPr>
              </pic:pic>
            </a:graphicData>
          </a:graphic>
        </wp:anchor>
      </w:drawing>
    </w:r>
    <w:r>
      <w:rPr>
        <w:noProof/>
      </w:rPr>
      <w:drawing>
        <wp:anchor distT="0" distB="0" distL="114300" distR="114300" simplePos="0" relativeHeight="251658240" behindDoc="0" locked="0" layoutInCell="1" allowOverlap="1" wp14:anchorId="02B77552" wp14:editId="531C6F94">
          <wp:simplePos x="0" y="0"/>
          <wp:positionH relativeFrom="column">
            <wp:posOffset>4542790</wp:posOffset>
          </wp:positionH>
          <wp:positionV relativeFrom="paragraph">
            <wp:posOffset>5633720</wp:posOffset>
          </wp:positionV>
          <wp:extent cx="266700" cy="228600"/>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pic:spPr>
              </pic:pic>
            </a:graphicData>
          </a:graphic>
        </wp:anchor>
      </w:drawing>
    </w:r>
    <w:r w:rsidR="00AF4A58" w:rsidRPr="007E227C">
      <w:rPr>
        <w:rFonts w:ascii="Arial" w:hAnsi="Arial" w:cs="Arial"/>
        <w:i/>
        <w:iCs/>
        <w:noProof/>
        <w:sz w:val="20"/>
        <w:szCs w:val="20"/>
      </w:rPr>
      <w:t xml:space="preserve">Fax : 01.43.77.31.29  –  email : </w:t>
    </w:r>
    <w:hyperlink r:id="rId4" w:history="1">
      <w:r w:rsidR="00AF4A58" w:rsidRPr="007E227C">
        <w:rPr>
          <w:rFonts w:ascii="Arial" w:hAnsi="Arial" w:cs="Arial"/>
          <w:i/>
          <w:iCs/>
          <w:noProof/>
          <w:sz w:val="20"/>
          <w:szCs w:val="20"/>
        </w:rPr>
        <w:t>94snudifo@gmail.com</w:t>
      </w:r>
    </w:hyperlink>
    <w:r w:rsidR="00AF4A58" w:rsidRPr="007E227C">
      <w:rPr>
        <w:rFonts w:ascii="Arial" w:hAnsi="Arial" w:cs="Arial"/>
        <w:i/>
        <w:iCs/>
        <w:noProof/>
        <w:sz w:val="20"/>
        <w:szCs w:val="20"/>
      </w:rPr>
      <w:t xml:space="preserve">  –  internet : snudifo94.fr  –        snudifo94</w:t>
    </w:r>
    <w:r w:rsidR="00AF4A58">
      <w:rPr>
        <w:rFonts w:ascii="Arial" w:hAnsi="Arial" w:cs="Arial"/>
        <w:i/>
        <w:iCs/>
        <w:noProof/>
        <w:sz w:val="20"/>
        <w:szCs w:val="20"/>
      </w:rPr>
      <w:t xml:space="preserve"> -        @SNUDIFO94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1A1A0" w14:textId="77777777" w:rsidR="005B3A13" w:rsidRDefault="005B3A13" w:rsidP="00833A43">
      <w:r>
        <w:separator/>
      </w:r>
    </w:p>
  </w:footnote>
  <w:footnote w:type="continuationSeparator" w:id="0">
    <w:p w14:paraId="704D916D" w14:textId="77777777" w:rsidR="005B3A13" w:rsidRDefault="005B3A13" w:rsidP="0083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66C323A"/>
    <w:lvl w:ilvl="0">
      <w:start w:val="1"/>
      <w:numFmt w:val="bullet"/>
      <w:pStyle w:val="Listepuces"/>
      <w:lvlText w:val=""/>
      <w:lvlJc w:val="left"/>
      <w:pPr>
        <w:tabs>
          <w:tab w:val="num" w:pos="0"/>
        </w:tabs>
        <w:ind w:hanging="360"/>
      </w:pPr>
      <w:rPr>
        <w:rFonts w:ascii="Symbol" w:hAnsi="Symbol" w:cs="Symbol" w:hint="default"/>
      </w:rPr>
    </w:lvl>
  </w:abstractNum>
  <w:abstractNum w:abstractNumId="1" w15:restartNumberingAfterBreak="0">
    <w:nsid w:val="043E739D"/>
    <w:multiLevelType w:val="hybridMultilevel"/>
    <w:tmpl w:val="2E30651E"/>
    <w:lvl w:ilvl="0" w:tplc="64CC6154">
      <w:start w:val="1"/>
      <w:numFmt w:val="bullet"/>
      <w:lvlText w:val="F"/>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15:restartNumberingAfterBreak="0">
    <w:nsid w:val="062F59BA"/>
    <w:multiLevelType w:val="hybridMultilevel"/>
    <w:tmpl w:val="F54868D2"/>
    <w:lvl w:ilvl="0" w:tplc="95CC4FFA">
      <w:start w:val="1"/>
      <w:numFmt w:val="bullet"/>
      <w:lvlText w:val="-"/>
      <w:lvlJc w:val="left"/>
      <w:pPr>
        <w:ind w:left="3763"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301A56"/>
    <w:multiLevelType w:val="hybridMultilevel"/>
    <w:tmpl w:val="4D24C27A"/>
    <w:lvl w:ilvl="0" w:tplc="C656675E">
      <w:start w:val="1"/>
      <w:numFmt w:val="bullet"/>
      <w:lvlText w:val=""/>
      <w:lvlJc w:val="left"/>
      <w:pPr>
        <w:ind w:left="720" w:hanging="360"/>
      </w:pPr>
      <w:rPr>
        <w:rFonts w:ascii="Arial" w:hAnsi="Arial" w:cs="Arial" w:hint="default"/>
      </w:rPr>
    </w:lvl>
    <w:lvl w:ilvl="1" w:tplc="66068C96">
      <w:numFmt w:val="bullet"/>
      <w:lvlText w:val="•"/>
      <w:lvlJc w:val="left"/>
      <w:pPr>
        <w:ind w:left="1440" w:hanging="360"/>
      </w:pPr>
      <w:rPr>
        <w:rFonts w:ascii="Arial" w:eastAsia="Times New Roman" w:hAnsi="Arial"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15:restartNumberingAfterBreak="0">
    <w:nsid w:val="068C47B1"/>
    <w:multiLevelType w:val="hybridMultilevel"/>
    <w:tmpl w:val="3A38D526"/>
    <w:lvl w:ilvl="0" w:tplc="95CC4FFA">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FA6353"/>
    <w:multiLevelType w:val="multilevel"/>
    <w:tmpl w:val="8078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A50533"/>
    <w:multiLevelType w:val="hybridMultilevel"/>
    <w:tmpl w:val="51187BA2"/>
    <w:lvl w:ilvl="0" w:tplc="95CC4FFA">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7F10C6"/>
    <w:multiLevelType w:val="hybridMultilevel"/>
    <w:tmpl w:val="6CB24A8C"/>
    <w:lvl w:ilvl="0" w:tplc="040C000D">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8" w15:restartNumberingAfterBreak="0">
    <w:nsid w:val="125B52B6"/>
    <w:multiLevelType w:val="hybridMultilevel"/>
    <w:tmpl w:val="50ECFD54"/>
    <w:lvl w:ilvl="0" w:tplc="D5D4C904">
      <w:start w:val="157"/>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9" w15:restartNumberingAfterBreak="0">
    <w:nsid w:val="15C13C07"/>
    <w:multiLevelType w:val="multilevel"/>
    <w:tmpl w:val="38E0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312D8C"/>
    <w:multiLevelType w:val="hybridMultilevel"/>
    <w:tmpl w:val="C1E4C164"/>
    <w:lvl w:ilvl="0" w:tplc="040C0001">
      <w:start w:val="1"/>
      <w:numFmt w:val="bullet"/>
      <w:lvlText w:val=""/>
      <w:lvlJc w:val="left"/>
      <w:pPr>
        <w:ind w:left="720" w:hanging="360"/>
      </w:pPr>
      <w:rPr>
        <w:rFonts w:ascii="Symbol" w:hAnsi="Symbol" w:hint="default"/>
      </w:rPr>
    </w:lvl>
    <w:lvl w:ilvl="1" w:tplc="CD3E3800">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01086B"/>
    <w:multiLevelType w:val="multilevel"/>
    <w:tmpl w:val="6198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300A74"/>
    <w:multiLevelType w:val="hybridMultilevel"/>
    <w:tmpl w:val="C630C6EC"/>
    <w:lvl w:ilvl="0" w:tplc="68329EA8">
      <w:start w:val="1"/>
      <w:numFmt w:val="bullet"/>
      <w:lvlText w:val="-"/>
      <w:lvlJc w:val="left"/>
      <w:pPr>
        <w:ind w:left="720" w:hanging="360"/>
      </w:pPr>
      <w:rPr>
        <w:rFonts w:ascii="Arial"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3" w15:restartNumberingAfterBreak="0">
    <w:nsid w:val="20D96082"/>
    <w:multiLevelType w:val="hybridMultilevel"/>
    <w:tmpl w:val="5714ED06"/>
    <w:lvl w:ilvl="0" w:tplc="E35CCF5A">
      <w:start w:val="1"/>
      <w:numFmt w:val="bullet"/>
      <w:lvlText w:val="-"/>
      <w:lvlJc w:val="left"/>
      <w:pPr>
        <w:ind w:left="1440" w:hanging="360"/>
      </w:pPr>
      <w:rPr>
        <w:rFonts w:ascii="Arial" w:hAnsi="Arial" w:cs="Arial" w:hint="default"/>
        <w:color w:val="auto"/>
        <w:sz w:val="24"/>
        <w:szCs w:val="24"/>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cs="Wingdings" w:hint="default"/>
      </w:rPr>
    </w:lvl>
    <w:lvl w:ilvl="3" w:tplc="040C0001">
      <w:start w:val="1"/>
      <w:numFmt w:val="bullet"/>
      <w:lvlText w:val=""/>
      <w:lvlJc w:val="left"/>
      <w:pPr>
        <w:ind w:left="3600" w:hanging="360"/>
      </w:pPr>
      <w:rPr>
        <w:rFonts w:ascii="Symbol" w:hAnsi="Symbol" w:cs="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cs="Wingdings" w:hint="default"/>
      </w:rPr>
    </w:lvl>
    <w:lvl w:ilvl="6" w:tplc="040C0001">
      <w:start w:val="1"/>
      <w:numFmt w:val="bullet"/>
      <w:lvlText w:val=""/>
      <w:lvlJc w:val="left"/>
      <w:pPr>
        <w:ind w:left="5760" w:hanging="360"/>
      </w:pPr>
      <w:rPr>
        <w:rFonts w:ascii="Symbol" w:hAnsi="Symbol" w:cs="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cs="Wingdings" w:hint="default"/>
      </w:rPr>
    </w:lvl>
  </w:abstractNum>
  <w:abstractNum w:abstractNumId="14" w15:restartNumberingAfterBreak="0">
    <w:nsid w:val="25281A7F"/>
    <w:multiLevelType w:val="hybridMultilevel"/>
    <w:tmpl w:val="45121138"/>
    <w:lvl w:ilvl="0" w:tplc="95CC4FFA">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511A71"/>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2A155A"/>
    <w:multiLevelType w:val="hybridMultilevel"/>
    <w:tmpl w:val="BB3C8CD2"/>
    <w:lvl w:ilvl="0" w:tplc="95CC4FFA">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8A65B8"/>
    <w:multiLevelType w:val="hybridMultilevel"/>
    <w:tmpl w:val="13227964"/>
    <w:lvl w:ilvl="0" w:tplc="040C000B">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8" w15:restartNumberingAfterBreak="0">
    <w:nsid w:val="28DF2F35"/>
    <w:multiLevelType w:val="hybridMultilevel"/>
    <w:tmpl w:val="6D6C23E4"/>
    <w:lvl w:ilvl="0" w:tplc="95CC4FFA">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9A42B87"/>
    <w:multiLevelType w:val="hybridMultilevel"/>
    <w:tmpl w:val="73F61C02"/>
    <w:lvl w:ilvl="0" w:tplc="AA4EF6E0">
      <w:numFmt w:val="bullet"/>
      <w:lvlText w:val="-"/>
      <w:lvlJc w:val="left"/>
      <w:pPr>
        <w:ind w:left="928" w:hanging="360"/>
      </w:pPr>
      <w:rPr>
        <w:rFonts w:ascii="Times" w:eastAsia="Times New Roman" w:hAnsi="Time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0" w15:restartNumberingAfterBreak="0">
    <w:nsid w:val="29BC3D7E"/>
    <w:multiLevelType w:val="multilevel"/>
    <w:tmpl w:val="A090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FF54D5"/>
    <w:multiLevelType w:val="hybridMultilevel"/>
    <w:tmpl w:val="90AA77DC"/>
    <w:lvl w:ilvl="0" w:tplc="8062CB92">
      <w:start w:val="1"/>
      <w:numFmt w:val="bullet"/>
      <w:lvlText w:val=""/>
      <w:lvlJc w:val="left"/>
      <w:pPr>
        <w:ind w:left="720" w:hanging="360"/>
      </w:pPr>
      <w:rPr>
        <w:rFonts w:ascii="Wingdings 3" w:hAnsi="Wingdings 3"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8A7BA2"/>
    <w:multiLevelType w:val="hybridMultilevel"/>
    <w:tmpl w:val="8E32B7C0"/>
    <w:lvl w:ilvl="0" w:tplc="95CC4FFA">
      <w:start w:val="1"/>
      <w:numFmt w:val="bullet"/>
      <w:lvlText w:val="-"/>
      <w:lvlJc w:val="left"/>
      <w:pPr>
        <w:ind w:left="3763" w:hanging="360"/>
      </w:pPr>
      <w:rPr>
        <w:rFonts w:ascii="Arial" w:eastAsia="Calibri" w:hAnsi="Arial" w:cs="Arial" w:hint="default"/>
      </w:rPr>
    </w:lvl>
    <w:lvl w:ilvl="1" w:tplc="040C0003" w:tentative="1">
      <w:start w:val="1"/>
      <w:numFmt w:val="bullet"/>
      <w:lvlText w:val="o"/>
      <w:lvlJc w:val="left"/>
      <w:pPr>
        <w:ind w:left="4483" w:hanging="360"/>
      </w:pPr>
      <w:rPr>
        <w:rFonts w:ascii="Courier New" w:hAnsi="Courier New" w:cs="Courier New" w:hint="default"/>
      </w:rPr>
    </w:lvl>
    <w:lvl w:ilvl="2" w:tplc="040C0005" w:tentative="1">
      <w:start w:val="1"/>
      <w:numFmt w:val="bullet"/>
      <w:lvlText w:val=""/>
      <w:lvlJc w:val="left"/>
      <w:pPr>
        <w:ind w:left="5203" w:hanging="360"/>
      </w:pPr>
      <w:rPr>
        <w:rFonts w:ascii="Wingdings" w:hAnsi="Wingdings" w:hint="default"/>
      </w:rPr>
    </w:lvl>
    <w:lvl w:ilvl="3" w:tplc="040C0001" w:tentative="1">
      <w:start w:val="1"/>
      <w:numFmt w:val="bullet"/>
      <w:lvlText w:val=""/>
      <w:lvlJc w:val="left"/>
      <w:pPr>
        <w:ind w:left="5923" w:hanging="360"/>
      </w:pPr>
      <w:rPr>
        <w:rFonts w:ascii="Symbol" w:hAnsi="Symbol" w:hint="default"/>
      </w:rPr>
    </w:lvl>
    <w:lvl w:ilvl="4" w:tplc="040C0003" w:tentative="1">
      <w:start w:val="1"/>
      <w:numFmt w:val="bullet"/>
      <w:lvlText w:val="o"/>
      <w:lvlJc w:val="left"/>
      <w:pPr>
        <w:ind w:left="6643" w:hanging="360"/>
      </w:pPr>
      <w:rPr>
        <w:rFonts w:ascii="Courier New" w:hAnsi="Courier New" w:cs="Courier New" w:hint="default"/>
      </w:rPr>
    </w:lvl>
    <w:lvl w:ilvl="5" w:tplc="040C0005" w:tentative="1">
      <w:start w:val="1"/>
      <w:numFmt w:val="bullet"/>
      <w:lvlText w:val=""/>
      <w:lvlJc w:val="left"/>
      <w:pPr>
        <w:ind w:left="7363" w:hanging="360"/>
      </w:pPr>
      <w:rPr>
        <w:rFonts w:ascii="Wingdings" w:hAnsi="Wingdings" w:hint="default"/>
      </w:rPr>
    </w:lvl>
    <w:lvl w:ilvl="6" w:tplc="040C0001" w:tentative="1">
      <w:start w:val="1"/>
      <w:numFmt w:val="bullet"/>
      <w:lvlText w:val=""/>
      <w:lvlJc w:val="left"/>
      <w:pPr>
        <w:ind w:left="8083" w:hanging="360"/>
      </w:pPr>
      <w:rPr>
        <w:rFonts w:ascii="Symbol" w:hAnsi="Symbol" w:hint="default"/>
      </w:rPr>
    </w:lvl>
    <w:lvl w:ilvl="7" w:tplc="040C0003" w:tentative="1">
      <w:start w:val="1"/>
      <w:numFmt w:val="bullet"/>
      <w:lvlText w:val="o"/>
      <w:lvlJc w:val="left"/>
      <w:pPr>
        <w:ind w:left="8803" w:hanging="360"/>
      </w:pPr>
      <w:rPr>
        <w:rFonts w:ascii="Courier New" w:hAnsi="Courier New" w:cs="Courier New" w:hint="default"/>
      </w:rPr>
    </w:lvl>
    <w:lvl w:ilvl="8" w:tplc="040C0005" w:tentative="1">
      <w:start w:val="1"/>
      <w:numFmt w:val="bullet"/>
      <w:lvlText w:val=""/>
      <w:lvlJc w:val="left"/>
      <w:pPr>
        <w:ind w:left="9523" w:hanging="360"/>
      </w:pPr>
      <w:rPr>
        <w:rFonts w:ascii="Wingdings" w:hAnsi="Wingdings" w:hint="default"/>
      </w:rPr>
    </w:lvl>
  </w:abstractNum>
  <w:abstractNum w:abstractNumId="23" w15:restartNumberingAfterBreak="0">
    <w:nsid w:val="39C15A68"/>
    <w:multiLevelType w:val="hybridMultilevel"/>
    <w:tmpl w:val="0136D080"/>
    <w:lvl w:ilvl="0" w:tplc="040C0001">
      <w:start w:val="1"/>
      <w:numFmt w:val="bullet"/>
      <w:lvlText w:val=""/>
      <w:lvlJc w:val="left"/>
      <w:pPr>
        <w:ind w:left="876" w:hanging="360"/>
      </w:pPr>
      <w:rPr>
        <w:rFonts w:ascii="Symbol" w:hAnsi="Symbol" w:hint="default"/>
      </w:rPr>
    </w:lvl>
    <w:lvl w:ilvl="1" w:tplc="040C0003" w:tentative="1">
      <w:start w:val="1"/>
      <w:numFmt w:val="bullet"/>
      <w:lvlText w:val="o"/>
      <w:lvlJc w:val="left"/>
      <w:pPr>
        <w:ind w:left="1596" w:hanging="360"/>
      </w:pPr>
      <w:rPr>
        <w:rFonts w:ascii="Courier New" w:hAnsi="Courier New" w:cs="Courier New" w:hint="default"/>
      </w:rPr>
    </w:lvl>
    <w:lvl w:ilvl="2" w:tplc="040C0005" w:tentative="1">
      <w:start w:val="1"/>
      <w:numFmt w:val="bullet"/>
      <w:lvlText w:val=""/>
      <w:lvlJc w:val="left"/>
      <w:pPr>
        <w:ind w:left="2316" w:hanging="360"/>
      </w:pPr>
      <w:rPr>
        <w:rFonts w:ascii="Wingdings" w:hAnsi="Wingdings" w:hint="default"/>
      </w:rPr>
    </w:lvl>
    <w:lvl w:ilvl="3" w:tplc="040C0001" w:tentative="1">
      <w:start w:val="1"/>
      <w:numFmt w:val="bullet"/>
      <w:lvlText w:val=""/>
      <w:lvlJc w:val="left"/>
      <w:pPr>
        <w:ind w:left="3036" w:hanging="360"/>
      </w:pPr>
      <w:rPr>
        <w:rFonts w:ascii="Symbol" w:hAnsi="Symbol" w:hint="default"/>
      </w:rPr>
    </w:lvl>
    <w:lvl w:ilvl="4" w:tplc="040C0003" w:tentative="1">
      <w:start w:val="1"/>
      <w:numFmt w:val="bullet"/>
      <w:lvlText w:val="o"/>
      <w:lvlJc w:val="left"/>
      <w:pPr>
        <w:ind w:left="3756" w:hanging="360"/>
      </w:pPr>
      <w:rPr>
        <w:rFonts w:ascii="Courier New" w:hAnsi="Courier New" w:cs="Courier New" w:hint="default"/>
      </w:rPr>
    </w:lvl>
    <w:lvl w:ilvl="5" w:tplc="040C0005" w:tentative="1">
      <w:start w:val="1"/>
      <w:numFmt w:val="bullet"/>
      <w:lvlText w:val=""/>
      <w:lvlJc w:val="left"/>
      <w:pPr>
        <w:ind w:left="4476" w:hanging="360"/>
      </w:pPr>
      <w:rPr>
        <w:rFonts w:ascii="Wingdings" w:hAnsi="Wingdings" w:hint="default"/>
      </w:rPr>
    </w:lvl>
    <w:lvl w:ilvl="6" w:tplc="040C0001" w:tentative="1">
      <w:start w:val="1"/>
      <w:numFmt w:val="bullet"/>
      <w:lvlText w:val=""/>
      <w:lvlJc w:val="left"/>
      <w:pPr>
        <w:ind w:left="5196" w:hanging="360"/>
      </w:pPr>
      <w:rPr>
        <w:rFonts w:ascii="Symbol" w:hAnsi="Symbol" w:hint="default"/>
      </w:rPr>
    </w:lvl>
    <w:lvl w:ilvl="7" w:tplc="040C0003" w:tentative="1">
      <w:start w:val="1"/>
      <w:numFmt w:val="bullet"/>
      <w:lvlText w:val="o"/>
      <w:lvlJc w:val="left"/>
      <w:pPr>
        <w:ind w:left="5916" w:hanging="360"/>
      </w:pPr>
      <w:rPr>
        <w:rFonts w:ascii="Courier New" w:hAnsi="Courier New" w:cs="Courier New" w:hint="default"/>
      </w:rPr>
    </w:lvl>
    <w:lvl w:ilvl="8" w:tplc="040C0005" w:tentative="1">
      <w:start w:val="1"/>
      <w:numFmt w:val="bullet"/>
      <w:lvlText w:val=""/>
      <w:lvlJc w:val="left"/>
      <w:pPr>
        <w:ind w:left="6636" w:hanging="360"/>
      </w:pPr>
      <w:rPr>
        <w:rFonts w:ascii="Wingdings" w:hAnsi="Wingdings" w:hint="default"/>
      </w:rPr>
    </w:lvl>
  </w:abstractNum>
  <w:abstractNum w:abstractNumId="24" w15:restartNumberingAfterBreak="0">
    <w:nsid w:val="3B881D53"/>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52D092C"/>
    <w:multiLevelType w:val="multilevel"/>
    <w:tmpl w:val="2E12D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4B76F7"/>
    <w:multiLevelType w:val="hybridMultilevel"/>
    <w:tmpl w:val="294C8F62"/>
    <w:lvl w:ilvl="0" w:tplc="360277D2">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7" w15:restartNumberingAfterBreak="0">
    <w:nsid w:val="48B05AA9"/>
    <w:multiLevelType w:val="hybridMultilevel"/>
    <w:tmpl w:val="AC885AF0"/>
    <w:lvl w:ilvl="0" w:tplc="CDF49BEC">
      <w:start w:val="1"/>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C9703A8"/>
    <w:multiLevelType w:val="hybridMultilevel"/>
    <w:tmpl w:val="C32E4FFA"/>
    <w:lvl w:ilvl="0" w:tplc="7F08E1A6">
      <w:numFmt w:val="bullet"/>
      <w:lvlText w:val=""/>
      <w:lvlJc w:val="left"/>
      <w:pPr>
        <w:ind w:left="876" w:hanging="360"/>
      </w:pPr>
      <w:rPr>
        <w:rFonts w:ascii="Symbol" w:eastAsia="Symbol" w:hAnsi="Symbol" w:cs="Symbol" w:hint="default"/>
        <w:w w:val="99"/>
        <w:sz w:val="26"/>
        <w:szCs w:val="26"/>
        <w:lang w:val="fr-FR" w:eastAsia="en-US" w:bidi="ar-SA"/>
      </w:rPr>
    </w:lvl>
    <w:lvl w:ilvl="1" w:tplc="483CA88A">
      <w:numFmt w:val="bullet"/>
      <w:lvlText w:val="•"/>
      <w:lvlJc w:val="left"/>
      <w:pPr>
        <w:ind w:left="1758" w:hanging="360"/>
      </w:pPr>
      <w:rPr>
        <w:rFonts w:hint="default"/>
        <w:lang w:val="fr-FR" w:eastAsia="en-US" w:bidi="ar-SA"/>
      </w:rPr>
    </w:lvl>
    <w:lvl w:ilvl="2" w:tplc="2DD4AA48">
      <w:numFmt w:val="bullet"/>
      <w:lvlText w:val="•"/>
      <w:lvlJc w:val="left"/>
      <w:pPr>
        <w:ind w:left="2637" w:hanging="360"/>
      </w:pPr>
      <w:rPr>
        <w:rFonts w:hint="default"/>
        <w:lang w:val="fr-FR" w:eastAsia="en-US" w:bidi="ar-SA"/>
      </w:rPr>
    </w:lvl>
    <w:lvl w:ilvl="3" w:tplc="02EA469C">
      <w:numFmt w:val="bullet"/>
      <w:lvlText w:val="•"/>
      <w:lvlJc w:val="left"/>
      <w:pPr>
        <w:ind w:left="3515" w:hanging="360"/>
      </w:pPr>
      <w:rPr>
        <w:rFonts w:hint="default"/>
        <w:lang w:val="fr-FR" w:eastAsia="en-US" w:bidi="ar-SA"/>
      </w:rPr>
    </w:lvl>
    <w:lvl w:ilvl="4" w:tplc="582C021C">
      <w:numFmt w:val="bullet"/>
      <w:lvlText w:val="•"/>
      <w:lvlJc w:val="left"/>
      <w:pPr>
        <w:ind w:left="4394" w:hanging="360"/>
      </w:pPr>
      <w:rPr>
        <w:rFonts w:hint="default"/>
        <w:lang w:val="fr-FR" w:eastAsia="en-US" w:bidi="ar-SA"/>
      </w:rPr>
    </w:lvl>
    <w:lvl w:ilvl="5" w:tplc="43741DCE">
      <w:numFmt w:val="bullet"/>
      <w:lvlText w:val="•"/>
      <w:lvlJc w:val="left"/>
      <w:pPr>
        <w:ind w:left="5273" w:hanging="360"/>
      </w:pPr>
      <w:rPr>
        <w:rFonts w:hint="default"/>
        <w:lang w:val="fr-FR" w:eastAsia="en-US" w:bidi="ar-SA"/>
      </w:rPr>
    </w:lvl>
    <w:lvl w:ilvl="6" w:tplc="AD564DC4">
      <w:numFmt w:val="bullet"/>
      <w:lvlText w:val="•"/>
      <w:lvlJc w:val="left"/>
      <w:pPr>
        <w:ind w:left="6151" w:hanging="360"/>
      </w:pPr>
      <w:rPr>
        <w:rFonts w:hint="default"/>
        <w:lang w:val="fr-FR" w:eastAsia="en-US" w:bidi="ar-SA"/>
      </w:rPr>
    </w:lvl>
    <w:lvl w:ilvl="7" w:tplc="E42E4B8C">
      <w:numFmt w:val="bullet"/>
      <w:lvlText w:val="•"/>
      <w:lvlJc w:val="left"/>
      <w:pPr>
        <w:ind w:left="7030" w:hanging="360"/>
      </w:pPr>
      <w:rPr>
        <w:rFonts w:hint="default"/>
        <w:lang w:val="fr-FR" w:eastAsia="en-US" w:bidi="ar-SA"/>
      </w:rPr>
    </w:lvl>
    <w:lvl w:ilvl="8" w:tplc="A0C4F4A0">
      <w:numFmt w:val="bullet"/>
      <w:lvlText w:val="•"/>
      <w:lvlJc w:val="left"/>
      <w:pPr>
        <w:ind w:left="7909" w:hanging="360"/>
      </w:pPr>
      <w:rPr>
        <w:rFonts w:hint="default"/>
        <w:lang w:val="fr-FR" w:eastAsia="en-US" w:bidi="ar-SA"/>
      </w:rPr>
    </w:lvl>
  </w:abstractNum>
  <w:abstractNum w:abstractNumId="29" w15:restartNumberingAfterBreak="0">
    <w:nsid w:val="4D8D5EAC"/>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F0D6EC2"/>
    <w:multiLevelType w:val="hybridMultilevel"/>
    <w:tmpl w:val="79124E6E"/>
    <w:lvl w:ilvl="0" w:tplc="1DAA6672">
      <w:start w:val="5"/>
      <w:numFmt w:val="decimal"/>
      <w:lvlText w:val="%1."/>
      <w:lvlJc w:val="left"/>
      <w:pPr>
        <w:ind w:left="644" w:hanging="360"/>
      </w:pPr>
      <w:rPr>
        <w:rFonts w:hint="default"/>
        <w:b/>
        <w:bCs/>
        <w:color w:val="auto"/>
        <w:u w:val="single"/>
      </w:r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start w:val="1"/>
      <w:numFmt w:val="decimal"/>
      <w:lvlText w:val="%4."/>
      <w:lvlJc w:val="left"/>
      <w:pPr>
        <w:ind w:left="2804" w:hanging="360"/>
      </w:pPr>
    </w:lvl>
    <w:lvl w:ilvl="4" w:tplc="040C0019">
      <w:start w:val="1"/>
      <w:numFmt w:val="lowerLetter"/>
      <w:lvlText w:val="%5."/>
      <w:lvlJc w:val="left"/>
      <w:pPr>
        <w:ind w:left="3524" w:hanging="360"/>
      </w:pPr>
    </w:lvl>
    <w:lvl w:ilvl="5" w:tplc="040C001B">
      <w:start w:val="1"/>
      <w:numFmt w:val="lowerRoman"/>
      <w:lvlText w:val="%6."/>
      <w:lvlJc w:val="right"/>
      <w:pPr>
        <w:ind w:left="4244" w:hanging="180"/>
      </w:pPr>
    </w:lvl>
    <w:lvl w:ilvl="6" w:tplc="040C000F">
      <w:start w:val="1"/>
      <w:numFmt w:val="decimal"/>
      <w:lvlText w:val="%7."/>
      <w:lvlJc w:val="left"/>
      <w:pPr>
        <w:ind w:left="4964" w:hanging="360"/>
      </w:pPr>
    </w:lvl>
    <w:lvl w:ilvl="7" w:tplc="040C0019">
      <w:start w:val="1"/>
      <w:numFmt w:val="lowerLetter"/>
      <w:lvlText w:val="%8."/>
      <w:lvlJc w:val="left"/>
      <w:pPr>
        <w:ind w:left="5684" w:hanging="360"/>
      </w:pPr>
    </w:lvl>
    <w:lvl w:ilvl="8" w:tplc="040C001B">
      <w:start w:val="1"/>
      <w:numFmt w:val="lowerRoman"/>
      <w:lvlText w:val="%9."/>
      <w:lvlJc w:val="right"/>
      <w:pPr>
        <w:ind w:left="6404" w:hanging="180"/>
      </w:pPr>
    </w:lvl>
  </w:abstractNum>
  <w:abstractNum w:abstractNumId="31" w15:restartNumberingAfterBreak="0">
    <w:nsid w:val="524A1F74"/>
    <w:multiLevelType w:val="hybridMultilevel"/>
    <w:tmpl w:val="8F74F934"/>
    <w:lvl w:ilvl="0" w:tplc="870C3D00">
      <w:start w:val="157"/>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2" w15:restartNumberingAfterBreak="0">
    <w:nsid w:val="53300CB2"/>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4B2025E"/>
    <w:multiLevelType w:val="multilevel"/>
    <w:tmpl w:val="2292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A996466"/>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C3E70D8"/>
    <w:multiLevelType w:val="hybridMultilevel"/>
    <w:tmpl w:val="9AE61946"/>
    <w:lvl w:ilvl="0" w:tplc="040C000D">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6" w15:restartNumberingAfterBreak="0">
    <w:nsid w:val="5C561381"/>
    <w:multiLevelType w:val="hybridMultilevel"/>
    <w:tmpl w:val="FDAC6750"/>
    <w:lvl w:ilvl="0" w:tplc="CDF49BEC">
      <w:start w:val="1"/>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F1C0DA2"/>
    <w:multiLevelType w:val="hybridMultilevel"/>
    <w:tmpl w:val="88B89364"/>
    <w:lvl w:ilvl="0" w:tplc="040C000D">
      <w:start w:val="1"/>
      <w:numFmt w:val="bullet"/>
      <w:lvlText w:val=""/>
      <w:lvlJc w:val="left"/>
      <w:pPr>
        <w:ind w:left="784" w:hanging="360"/>
      </w:pPr>
      <w:rPr>
        <w:rFonts w:ascii="Wingdings" w:hAnsi="Wingdings" w:cs="Wingdings" w:hint="default"/>
      </w:rPr>
    </w:lvl>
    <w:lvl w:ilvl="1" w:tplc="040C0003">
      <w:start w:val="1"/>
      <w:numFmt w:val="bullet"/>
      <w:lvlText w:val="o"/>
      <w:lvlJc w:val="left"/>
      <w:pPr>
        <w:ind w:left="1504" w:hanging="360"/>
      </w:pPr>
      <w:rPr>
        <w:rFonts w:ascii="Courier New" w:hAnsi="Courier New" w:cs="Courier New" w:hint="default"/>
      </w:rPr>
    </w:lvl>
    <w:lvl w:ilvl="2" w:tplc="040C0005">
      <w:start w:val="1"/>
      <w:numFmt w:val="bullet"/>
      <w:lvlText w:val=""/>
      <w:lvlJc w:val="left"/>
      <w:pPr>
        <w:ind w:left="2224" w:hanging="360"/>
      </w:pPr>
      <w:rPr>
        <w:rFonts w:ascii="Wingdings" w:hAnsi="Wingdings" w:cs="Wingdings" w:hint="default"/>
      </w:rPr>
    </w:lvl>
    <w:lvl w:ilvl="3" w:tplc="040C0001">
      <w:start w:val="1"/>
      <w:numFmt w:val="bullet"/>
      <w:lvlText w:val=""/>
      <w:lvlJc w:val="left"/>
      <w:pPr>
        <w:ind w:left="2944" w:hanging="360"/>
      </w:pPr>
      <w:rPr>
        <w:rFonts w:ascii="Symbol" w:hAnsi="Symbol" w:cs="Symbol" w:hint="default"/>
      </w:rPr>
    </w:lvl>
    <w:lvl w:ilvl="4" w:tplc="040C0003">
      <w:start w:val="1"/>
      <w:numFmt w:val="bullet"/>
      <w:lvlText w:val="o"/>
      <w:lvlJc w:val="left"/>
      <w:pPr>
        <w:ind w:left="3664" w:hanging="360"/>
      </w:pPr>
      <w:rPr>
        <w:rFonts w:ascii="Courier New" w:hAnsi="Courier New" w:cs="Courier New" w:hint="default"/>
      </w:rPr>
    </w:lvl>
    <w:lvl w:ilvl="5" w:tplc="040C0005">
      <w:start w:val="1"/>
      <w:numFmt w:val="bullet"/>
      <w:lvlText w:val=""/>
      <w:lvlJc w:val="left"/>
      <w:pPr>
        <w:ind w:left="4384" w:hanging="360"/>
      </w:pPr>
      <w:rPr>
        <w:rFonts w:ascii="Wingdings" w:hAnsi="Wingdings" w:cs="Wingdings" w:hint="default"/>
      </w:rPr>
    </w:lvl>
    <w:lvl w:ilvl="6" w:tplc="040C0001">
      <w:start w:val="1"/>
      <w:numFmt w:val="bullet"/>
      <w:lvlText w:val=""/>
      <w:lvlJc w:val="left"/>
      <w:pPr>
        <w:ind w:left="5104" w:hanging="360"/>
      </w:pPr>
      <w:rPr>
        <w:rFonts w:ascii="Symbol" w:hAnsi="Symbol" w:cs="Symbol" w:hint="default"/>
      </w:rPr>
    </w:lvl>
    <w:lvl w:ilvl="7" w:tplc="040C0003">
      <w:start w:val="1"/>
      <w:numFmt w:val="bullet"/>
      <w:lvlText w:val="o"/>
      <w:lvlJc w:val="left"/>
      <w:pPr>
        <w:ind w:left="5824" w:hanging="360"/>
      </w:pPr>
      <w:rPr>
        <w:rFonts w:ascii="Courier New" w:hAnsi="Courier New" w:cs="Courier New" w:hint="default"/>
      </w:rPr>
    </w:lvl>
    <w:lvl w:ilvl="8" w:tplc="040C0005">
      <w:start w:val="1"/>
      <w:numFmt w:val="bullet"/>
      <w:lvlText w:val=""/>
      <w:lvlJc w:val="left"/>
      <w:pPr>
        <w:ind w:left="6544" w:hanging="360"/>
      </w:pPr>
      <w:rPr>
        <w:rFonts w:ascii="Wingdings" w:hAnsi="Wingdings" w:cs="Wingdings" w:hint="default"/>
      </w:rPr>
    </w:lvl>
  </w:abstractNum>
  <w:abstractNum w:abstractNumId="38" w15:restartNumberingAfterBreak="0">
    <w:nsid w:val="60CA692D"/>
    <w:multiLevelType w:val="hybridMultilevel"/>
    <w:tmpl w:val="82F8FB96"/>
    <w:lvl w:ilvl="0" w:tplc="95CC4FFA">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7FE5646"/>
    <w:multiLevelType w:val="hybridMultilevel"/>
    <w:tmpl w:val="50B23184"/>
    <w:lvl w:ilvl="0" w:tplc="D4FC8100">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0" w15:restartNumberingAfterBreak="0">
    <w:nsid w:val="6C0D0A38"/>
    <w:multiLevelType w:val="hybridMultilevel"/>
    <w:tmpl w:val="882EAF6A"/>
    <w:lvl w:ilvl="0" w:tplc="95CC4FFA">
      <w:start w:val="1"/>
      <w:numFmt w:val="bullet"/>
      <w:lvlText w:val="-"/>
      <w:lvlJc w:val="left"/>
      <w:pPr>
        <w:ind w:left="5606" w:hanging="360"/>
      </w:pPr>
      <w:rPr>
        <w:rFonts w:ascii="Arial" w:eastAsia="Calibri" w:hAnsi="Arial" w:cs="Arial" w:hint="default"/>
      </w:rPr>
    </w:lvl>
    <w:lvl w:ilvl="1" w:tplc="040C0003" w:tentative="1">
      <w:start w:val="1"/>
      <w:numFmt w:val="bullet"/>
      <w:lvlText w:val="o"/>
      <w:lvlJc w:val="left"/>
      <w:pPr>
        <w:ind w:left="6326" w:hanging="360"/>
      </w:pPr>
      <w:rPr>
        <w:rFonts w:ascii="Courier New" w:hAnsi="Courier New" w:cs="Courier New" w:hint="default"/>
      </w:rPr>
    </w:lvl>
    <w:lvl w:ilvl="2" w:tplc="040C0005" w:tentative="1">
      <w:start w:val="1"/>
      <w:numFmt w:val="bullet"/>
      <w:lvlText w:val=""/>
      <w:lvlJc w:val="left"/>
      <w:pPr>
        <w:ind w:left="7046" w:hanging="360"/>
      </w:pPr>
      <w:rPr>
        <w:rFonts w:ascii="Wingdings" w:hAnsi="Wingdings" w:hint="default"/>
      </w:rPr>
    </w:lvl>
    <w:lvl w:ilvl="3" w:tplc="040C0001" w:tentative="1">
      <w:start w:val="1"/>
      <w:numFmt w:val="bullet"/>
      <w:lvlText w:val=""/>
      <w:lvlJc w:val="left"/>
      <w:pPr>
        <w:ind w:left="7766" w:hanging="360"/>
      </w:pPr>
      <w:rPr>
        <w:rFonts w:ascii="Symbol" w:hAnsi="Symbol" w:hint="default"/>
      </w:rPr>
    </w:lvl>
    <w:lvl w:ilvl="4" w:tplc="040C0003" w:tentative="1">
      <w:start w:val="1"/>
      <w:numFmt w:val="bullet"/>
      <w:lvlText w:val="o"/>
      <w:lvlJc w:val="left"/>
      <w:pPr>
        <w:ind w:left="8486" w:hanging="360"/>
      </w:pPr>
      <w:rPr>
        <w:rFonts w:ascii="Courier New" w:hAnsi="Courier New" w:cs="Courier New" w:hint="default"/>
      </w:rPr>
    </w:lvl>
    <w:lvl w:ilvl="5" w:tplc="040C0005" w:tentative="1">
      <w:start w:val="1"/>
      <w:numFmt w:val="bullet"/>
      <w:lvlText w:val=""/>
      <w:lvlJc w:val="left"/>
      <w:pPr>
        <w:ind w:left="9206" w:hanging="360"/>
      </w:pPr>
      <w:rPr>
        <w:rFonts w:ascii="Wingdings" w:hAnsi="Wingdings" w:hint="default"/>
      </w:rPr>
    </w:lvl>
    <w:lvl w:ilvl="6" w:tplc="040C0001" w:tentative="1">
      <w:start w:val="1"/>
      <w:numFmt w:val="bullet"/>
      <w:lvlText w:val=""/>
      <w:lvlJc w:val="left"/>
      <w:pPr>
        <w:ind w:left="9926" w:hanging="360"/>
      </w:pPr>
      <w:rPr>
        <w:rFonts w:ascii="Symbol" w:hAnsi="Symbol" w:hint="default"/>
      </w:rPr>
    </w:lvl>
    <w:lvl w:ilvl="7" w:tplc="040C0003" w:tentative="1">
      <w:start w:val="1"/>
      <w:numFmt w:val="bullet"/>
      <w:lvlText w:val="o"/>
      <w:lvlJc w:val="left"/>
      <w:pPr>
        <w:ind w:left="10646" w:hanging="360"/>
      </w:pPr>
      <w:rPr>
        <w:rFonts w:ascii="Courier New" w:hAnsi="Courier New" w:cs="Courier New" w:hint="default"/>
      </w:rPr>
    </w:lvl>
    <w:lvl w:ilvl="8" w:tplc="040C0005" w:tentative="1">
      <w:start w:val="1"/>
      <w:numFmt w:val="bullet"/>
      <w:lvlText w:val=""/>
      <w:lvlJc w:val="left"/>
      <w:pPr>
        <w:ind w:left="11366" w:hanging="360"/>
      </w:pPr>
      <w:rPr>
        <w:rFonts w:ascii="Wingdings" w:hAnsi="Wingdings" w:hint="default"/>
      </w:rPr>
    </w:lvl>
  </w:abstractNum>
  <w:abstractNum w:abstractNumId="41" w15:restartNumberingAfterBreak="0">
    <w:nsid w:val="6E132D7F"/>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02351B3"/>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2F336C8"/>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45D58DB"/>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5603771"/>
    <w:multiLevelType w:val="hybridMultilevel"/>
    <w:tmpl w:val="D8F82042"/>
    <w:lvl w:ilvl="0" w:tplc="040C000F">
      <w:start w:val="1"/>
      <w:numFmt w:val="decimal"/>
      <w:lvlText w:val="%1."/>
      <w:lvlJc w:val="left"/>
      <w:pPr>
        <w:ind w:left="644"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6" w15:restartNumberingAfterBreak="0">
    <w:nsid w:val="78BA52C8"/>
    <w:multiLevelType w:val="hybridMultilevel"/>
    <w:tmpl w:val="1D2A35D0"/>
    <w:lvl w:ilvl="0" w:tplc="68329EA8">
      <w:start w:val="1"/>
      <w:numFmt w:val="bullet"/>
      <w:lvlText w:val="-"/>
      <w:lvlJc w:val="left"/>
      <w:pPr>
        <w:ind w:left="1004" w:hanging="360"/>
      </w:pPr>
      <w:rPr>
        <w:rFonts w:ascii="Arial" w:hAnsi="Arial" w:cs="Aria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cs="Wingdings" w:hint="default"/>
      </w:rPr>
    </w:lvl>
    <w:lvl w:ilvl="3" w:tplc="040C0001">
      <w:start w:val="1"/>
      <w:numFmt w:val="bullet"/>
      <w:lvlText w:val=""/>
      <w:lvlJc w:val="left"/>
      <w:pPr>
        <w:ind w:left="3164" w:hanging="360"/>
      </w:pPr>
      <w:rPr>
        <w:rFonts w:ascii="Symbol" w:hAnsi="Symbol" w:cs="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cs="Wingdings" w:hint="default"/>
      </w:rPr>
    </w:lvl>
    <w:lvl w:ilvl="6" w:tplc="040C0001">
      <w:start w:val="1"/>
      <w:numFmt w:val="bullet"/>
      <w:lvlText w:val=""/>
      <w:lvlJc w:val="left"/>
      <w:pPr>
        <w:ind w:left="5324" w:hanging="360"/>
      </w:pPr>
      <w:rPr>
        <w:rFonts w:ascii="Symbol" w:hAnsi="Symbol" w:cs="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cs="Wingdings" w:hint="default"/>
      </w:rPr>
    </w:lvl>
  </w:abstractNum>
  <w:abstractNum w:abstractNumId="47" w15:restartNumberingAfterBreak="0">
    <w:nsid w:val="7E887000"/>
    <w:multiLevelType w:val="hybridMultilevel"/>
    <w:tmpl w:val="03D454E4"/>
    <w:lvl w:ilvl="0" w:tplc="AFAC06B8">
      <w:start w:val="1"/>
      <w:numFmt w:val="decimal"/>
      <w:lvlText w:val="(%1)"/>
      <w:lvlJc w:val="left"/>
      <w:pPr>
        <w:ind w:left="720" w:hanging="360"/>
      </w:pPr>
      <w:rPr>
        <w:rFonts w:ascii="Calibri" w:hAnsi="Calibri" w:cs="Calibri" w:hint="default"/>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num>
  <w:num w:numId="2">
    <w:abstractNumId w:val="0"/>
  </w:num>
  <w:num w:numId="3">
    <w:abstractNumId w:val="0"/>
  </w:num>
  <w:num w:numId="4">
    <w:abstractNumId w:val="1"/>
  </w:num>
  <w:num w:numId="5">
    <w:abstractNumId w:val="3"/>
  </w:num>
  <w:num w:numId="6">
    <w:abstractNumId w:val="19"/>
  </w:num>
  <w:num w:numId="7">
    <w:abstractNumId w:val="17"/>
  </w:num>
  <w:num w:numId="8">
    <w:abstractNumId w:val="45"/>
  </w:num>
  <w:num w:numId="9">
    <w:abstractNumId w:val="13"/>
  </w:num>
  <w:num w:numId="10">
    <w:abstractNumId w:val="30"/>
  </w:num>
  <w:num w:numId="11">
    <w:abstractNumId w:val="46"/>
  </w:num>
  <w:num w:numId="12">
    <w:abstractNumId w:val="12"/>
  </w:num>
  <w:num w:numId="13">
    <w:abstractNumId w:val="26"/>
  </w:num>
  <w:num w:numId="14">
    <w:abstractNumId w:val="39"/>
  </w:num>
  <w:num w:numId="15">
    <w:abstractNumId w:val="47"/>
  </w:num>
  <w:num w:numId="16">
    <w:abstractNumId w:val="35"/>
  </w:num>
  <w:num w:numId="17">
    <w:abstractNumId w:val="37"/>
  </w:num>
  <w:num w:numId="18">
    <w:abstractNumId w:val="7"/>
  </w:num>
  <w:num w:numId="19">
    <w:abstractNumId w:val="8"/>
  </w:num>
  <w:num w:numId="20">
    <w:abstractNumId w:val="31"/>
  </w:num>
  <w:num w:numId="21">
    <w:abstractNumId w:val="42"/>
  </w:num>
  <w:num w:numId="22">
    <w:abstractNumId w:val="41"/>
  </w:num>
  <w:num w:numId="23">
    <w:abstractNumId w:val="15"/>
  </w:num>
  <w:num w:numId="24">
    <w:abstractNumId w:val="40"/>
  </w:num>
  <w:num w:numId="25">
    <w:abstractNumId w:val="18"/>
  </w:num>
  <w:num w:numId="26">
    <w:abstractNumId w:val="14"/>
  </w:num>
  <w:num w:numId="27">
    <w:abstractNumId w:val="34"/>
  </w:num>
  <w:num w:numId="28">
    <w:abstractNumId w:val="6"/>
  </w:num>
  <w:num w:numId="29">
    <w:abstractNumId w:val="44"/>
  </w:num>
  <w:num w:numId="30">
    <w:abstractNumId w:val="2"/>
  </w:num>
  <w:num w:numId="31">
    <w:abstractNumId w:val="32"/>
  </w:num>
  <w:num w:numId="32">
    <w:abstractNumId w:val="4"/>
  </w:num>
  <w:num w:numId="33">
    <w:abstractNumId w:val="43"/>
  </w:num>
  <w:num w:numId="34">
    <w:abstractNumId w:val="29"/>
  </w:num>
  <w:num w:numId="35">
    <w:abstractNumId w:val="24"/>
  </w:num>
  <w:num w:numId="36">
    <w:abstractNumId w:val="38"/>
  </w:num>
  <w:num w:numId="37">
    <w:abstractNumId w:val="22"/>
  </w:num>
  <w:num w:numId="38">
    <w:abstractNumId w:val="16"/>
  </w:num>
  <w:num w:numId="39">
    <w:abstractNumId w:val="21"/>
  </w:num>
  <w:num w:numId="40">
    <w:abstractNumId w:val="27"/>
  </w:num>
  <w:num w:numId="41">
    <w:abstractNumId w:val="36"/>
  </w:num>
  <w:num w:numId="42">
    <w:abstractNumId w:val="33"/>
  </w:num>
  <w:num w:numId="43">
    <w:abstractNumId w:val="25"/>
  </w:num>
  <w:num w:numId="44">
    <w:abstractNumId w:val="11"/>
  </w:num>
  <w:num w:numId="45">
    <w:abstractNumId w:val="9"/>
  </w:num>
  <w:num w:numId="46">
    <w:abstractNumId w:val="5"/>
  </w:num>
  <w:num w:numId="47">
    <w:abstractNumId w:val="28"/>
  </w:num>
  <w:num w:numId="48">
    <w:abstractNumId w:val="23"/>
  </w:num>
  <w:num w:numId="49">
    <w:abstractNumId w:val="10"/>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EA3"/>
    <w:rsid w:val="000013BD"/>
    <w:rsid w:val="0000458A"/>
    <w:rsid w:val="000102FD"/>
    <w:rsid w:val="00012FDF"/>
    <w:rsid w:val="0001328C"/>
    <w:rsid w:val="00014149"/>
    <w:rsid w:val="000143E6"/>
    <w:rsid w:val="00021AEF"/>
    <w:rsid w:val="00024F1C"/>
    <w:rsid w:val="0002593E"/>
    <w:rsid w:val="00026B7A"/>
    <w:rsid w:val="00036949"/>
    <w:rsid w:val="00036CA5"/>
    <w:rsid w:val="00037983"/>
    <w:rsid w:val="00044CE4"/>
    <w:rsid w:val="00046503"/>
    <w:rsid w:val="0004788E"/>
    <w:rsid w:val="00053C40"/>
    <w:rsid w:val="0005689D"/>
    <w:rsid w:val="000618E4"/>
    <w:rsid w:val="000638A8"/>
    <w:rsid w:val="0006407C"/>
    <w:rsid w:val="000758BB"/>
    <w:rsid w:val="00080A72"/>
    <w:rsid w:val="0008134E"/>
    <w:rsid w:val="00093EC7"/>
    <w:rsid w:val="0009485F"/>
    <w:rsid w:val="000979B8"/>
    <w:rsid w:val="000A5B5B"/>
    <w:rsid w:val="000A7EFA"/>
    <w:rsid w:val="000B1B10"/>
    <w:rsid w:val="000C3DFE"/>
    <w:rsid w:val="000C41E2"/>
    <w:rsid w:val="000C5093"/>
    <w:rsid w:val="000D2910"/>
    <w:rsid w:val="000D4740"/>
    <w:rsid w:val="000E0921"/>
    <w:rsid w:val="000E09D2"/>
    <w:rsid w:val="000E0A37"/>
    <w:rsid w:val="000E0CAA"/>
    <w:rsid w:val="000E326B"/>
    <w:rsid w:val="000E47A1"/>
    <w:rsid w:val="000E7F90"/>
    <w:rsid w:val="000F3B44"/>
    <w:rsid w:val="000F60D7"/>
    <w:rsid w:val="000F7EAE"/>
    <w:rsid w:val="0010219A"/>
    <w:rsid w:val="001027A1"/>
    <w:rsid w:val="0010426C"/>
    <w:rsid w:val="00106980"/>
    <w:rsid w:val="001077CD"/>
    <w:rsid w:val="00110382"/>
    <w:rsid w:val="00111D16"/>
    <w:rsid w:val="00112A2A"/>
    <w:rsid w:val="00126FAB"/>
    <w:rsid w:val="00131E1A"/>
    <w:rsid w:val="00135929"/>
    <w:rsid w:val="00135C19"/>
    <w:rsid w:val="001504AE"/>
    <w:rsid w:val="00151715"/>
    <w:rsid w:val="00151CB2"/>
    <w:rsid w:val="0016622E"/>
    <w:rsid w:val="001703EF"/>
    <w:rsid w:val="00171497"/>
    <w:rsid w:val="0017567D"/>
    <w:rsid w:val="00182D9A"/>
    <w:rsid w:val="00184FD9"/>
    <w:rsid w:val="00190B58"/>
    <w:rsid w:val="00196E0F"/>
    <w:rsid w:val="001A085A"/>
    <w:rsid w:val="001A0E1E"/>
    <w:rsid w:val="001A364E"/>
    <w:rsid w:val="001A4C84"/>
    <w:rsid w:val="001A7772"/>
    <w:rsid w:val="001B02BE"/>
    <w:rsid w:val="001B25A9"/>
    <w:rsid w:val="001B7DD7"/>
    <w:rsid w:val="001C2343"/>
    <w:rsid w:val="001C5276"/>
    <w:rsid w:val="001D1E96"/>
    <w:rsid w:val="001D7FA7"/>
    <w:rsid w:val="001E2D45"/>
    <w:rsid w:val="001E7C9B"/>
    <w:rsid w:val="001F05D7"/>
    <w:rsid w:val="001F2827"/>
    <w:rsid w:val="001F34ED"/>
    <w:rsid w:val="002023C0"/>
    <w:rsid w:val="002023C1"/>
    <w:rsid w:val="002035DB"/>
    <w:rsid w:val="00203F6E"/>
    <w:rsid w:val="002225BC"/>
    <w:rsid w:val="00224975"/>
    <w:rsid w:val="00226902"/>
    <w:rsid w:val="00227E8B"/>
    <w:rsid w:val="00233025"/>
    <w:rsid w:val="00233585"/>
    <w:rsid w:val="00237566"/>
    <w:rsid w:val="002479BB"/>
    <w:rsid w:val="00250BA9"/>
    <w:rsid w:val="00257552"/>
    <w:rsid w:val="00265A5C"/>
    <w:rsid w:val="00267E6C"/>
    <w:rsid w:val="00272CD3"/>
    <w:rsid w:val="00286F8D"/>
    <w:rsid w:val="00291E74"/>
    <w:rsid w:val="00291EB8"/>
    <w:rsid w:val="0029565A"/>
    <w:rsid w:val="00295786"/>
    <w:rsid w:val="00295D0A"/>
    <w:rsid w:val="00296321"/>
    <w:rsid w:val="002A2C5B"/>
    <w:rsid w:val="002C1A43"/>
    <w:rsid w:val="002C4EDF"/>
    <w:rsid w:val="002D2478"/>
    <w:rsid w:val="002D2A6A"/>
    <w:rsid w:val="002D2E36"/>
    <w:rsid w:val="002D3864"/>
    <w:rsid w:val="002E5430"/>
    <w:rsid w:val="002E7D37"/>
    <w:rsid w:val="002F0565"/>
    <w:rsid w:val="002F6BC5"/>
    <w:rsid w:val="002F7A30"/>
    <w:rsid w:val="003006ED"/>
    <w:rsid w:val="00302855"/>
    <w:rsid w:val="00302CDC"/>
    <w:rsid w:val="0030378B"/>
    <w:rsid w:val="003122BE"/>
    <w:rsid w:val="0031336A"/>
    <w:rsid w:val="0031440F"/>
    <w:rsid w:val="00317038"/>
    <w:rsid w:val="00317B21"/>
    <w:rsid w:val="00322AD6"/>
    <w:rsid w:val="00323339"/>
    <w:rsid w:val="00323E15"/>
    <w:rsid w:val="00327EA3"/>
    <w:rsid w:val="003359D9"/>
    <w:rsid w:val="00336AD0"/>
    <w:rsid w:val="00343DBF"/>
    <w:rsid w:val="00345A82"/>
    <w:rsid w:val="00356B4D"/>
    <w:rsid w:val="003718AA"/>
    <w:rsid w:val="003735C8"/>
    <w:rsid w:val="00373C94"/>
    <w:rsid w:val="0037761E"/>
    <w:rsid w:val="00380D36"/>
    <w:rsid w:val="00381E21"/>
    <w:rsid w:val="00383740"/>
    <w:rsid w:val="00386F9A"/>
    <w:rsid w:val="00391815"/>
    <w:rsid w:val="003B23E4"/>
    <w:rsid w:val="003B2E60"/>
    <w:rsid w:val="003B34C8"/>
    <w:rsid w:val="003B44F6"/>
    <w:rsid w:val="003B5A74"/>
    <w:rsid w:val="003C4827"/>
    <w:rsid w:val="003C7702"/>
    <w:rsid w:val="003D44C5"/>
    <w:rsid w:val="003D5A95"/>
    <w:rsid w:val="003E14D8"/>
    <w:rsid w:val="003F068A"/>
    <w:rsid w:val="0040124F"/>
    <w:rsid w:val="0040127E"/>
    <w:rsid w:val="004037B4"/>
    <w:rsid w:val="004055E4"/>
    <w:rsid w:val="00405693"/>
    <w:rsid w:val="00405C78"/>
    <w:rsid w:val="00407799"/>
    <w:rsid w:val="004161CA"/>
    <w:rsid w:val="00420B51"/>
    <w:rsid w:val="004276DB"/>
    <w:rsid w:val="004321F7"/>
    <w:rsid w:val="00432384"/>
    <w:rsid w:val="00434D9D"/>
    <w:rsid w:val="00435EF8"/>
    <w:rsid w:val="00437735"/>
    <w:rsid w:val="00445F05"/>
    <w:rsid w:val="00445FB3"/>
    <w:rsid w:val="00452698"/>
    <w:rsid w:val="004557C5"/>
    <w:rsid w:val="0046493B"/>
    <w:rsid w:val="00467534"/>
    <w:rsid w:val="0046762C"/>
    <w:rsid w:val="00471336"/>
    <w:rsid w:val="004745F6"/>
    <w:rsid w:val="004805A7"/>
    <w:rsid w:val="00486E82"/>
    <w:rsid w:val="00487DFB"/>
    <w:rsid w:val="00492EC2"/>
    <w:rsid w:val="004969A0"/>
    <w:rsid w:val="004A3574"/>
    <w:rsid w:val="004B06F3"/>
    <w:rsid w:val="004B162D"/>
    <w:rsid w:val="004B40F1"/>
    <w:rsid w:val="004B79BE"/>
    <w:rsid w:val="004C1152"/>
    <w:rsid w:val="004C71E0"/>
    <w:rsid w:val="004D1D5A"/>
    <w:rsid w:val="004D3916"/>
    <w:rsid w:val="004D3ED8"/>
    <w:rsid w:val="004D798C"/>
    <w:rsid w:val="004E0AE4"/>
    <w:rsid w:val="004E277A"/>
    <w:rsid w:val="004E45BA"/>
    <w:rsid w:val="004E7DEE"/>
    <w:rsid w:val="004F3098"/>
    <w:rsid w:val="004F3E5B"/>
    <w:rsid w:val="004F620D"/>
    <w:rsid w:val="005115BE"/>
    <w:rsid w:val="00513886"/>
    <w:rsid w:val="0052393C"/>
    <w:rsid w:val="00525A25"/>
    <w:rsid w:val="00525B76"/>
    <w:rsid w:val="005301FB"/>
    <w:rsid w:val="00531D16"/>
    <w:rsid w:val="00536633"/>
    <w:rsid w:val="00536B5E"/>
    <w:rsid w:val="00541652"/>
    <w:rsid w:val="00544F06"/>
    <w:rsid w:val="00545593"/>
    <w:rsid w:val="00545A19"/>
    <w:rsid w:val="0054767A"/>
    <w:rsid w:val="00550904"/>
    <w:rsid w:val="00550944"/>
    <w:rsid w:val="00550F23"/>
    <w:rsid w:val="0055403E"/>
    <w:rsid w:val="00556B36"/>
    <w:rsid w:val="005627A5"/>
    <w:rsid w:val="005634F4"/>
    <w:rsid w:val="00572E44"/>
    <w:rsid w:val="0057644F"/>
    <w:rsid w:val="00576A29"/>
    <w:rsid w:val="00576AFA"/>
    <w:rsid w:val="005803EB"/>
    <w:rsid w:val="005866BF"/>
    <w:rsid w:val="005932F4"/>
    <w:rsid w:val="005940C5"/>
    <w:rsid w:val="00596FB6"/>
    <w:rsid w:val="005A0D5B"/>
    <w:rsid w:val="005A1ECF"/>
    <w:rsid w:val="005A2613"/>
    <w:rsid w:val="005A39F6"/>
    <w:rsid w:val="005A7AE9"/>
    <w:rsid w:val="005B1411"/>
    <w:rsid w:val="005B19D4"/>
    <w:rsid w:val="005B349B"/>
    <w:rsid w:val="005B3A13"/>
    <w:rsid w:val="005B4711"/>
    <w:rsid w:val="005B6D4B"/>
    <w:rsid w:val="005B7243"/>
    <w:rsid w:val="005C4526"/>
    <w:rsid w:val="005C4A7C"/>
    <w:rsid w:val="005C60CE"/>
    <w:rsid w:val="005D193C"/>
    <w:rsid w:val="005D4A37"/>
    <w:rsid w:val="005D5C66"/>
    <w:rsid w:val="005D7E6D"/>
    <w:rsid w:val="005E45F9"/>
    <w:rsid w:val="005E7525"/>
    <w:rsid w:val="005F388F"/>
    <w:rsid w:val="005F6D9A"/>
    <w:rsid w:val="005F6FC9"/>
    <w:rsid w:val="00601163"/>
    <w:rsid w:val="00602711"/>
    <w:rsid w:val="0060333A"/>
    <w:rsid w:val="006047A1"/>
    <w:rsid w:val="00605CBF"/>
    <w:rsid w:val="00607213"/>
    <w:rsid w:val="00610B9B"/>
    <w:rsid w:val="006110E6"/>
    <w:rsid w:val="006129E0"/>
    <w:rsid w:val="00613938"/>
    <w:rsid w:val="00620EE5"/>
    <w:rsid w:val="00622F10"/>
    <w:rsid w:val="0062617E"/>
    <w:rsid w:val="00631DD0"/>
    <w:rsid w:val="0063243E"/>
    <w:rsid w:val="00633682"/>
    <w:rsid w:val="00641C67"/>
    <w:rsid w:val="00642D3A"/>
    <w:rsid w:val="0065055D"/>
    <w:rsid w:val="00650AED"/>
    <w:rsid w:val="0065770E"/>
    <w:rsid w:val="00657DE6"/>
    <w:rsid w:val="00664A38"/>
    <w:rsid w:val="006658AD"/>
    <w:rsid w:val="00666BA1"/>
    <w:rsid w:val="00671A24"/>
    <w:rsid w:val="00671DB6"/>
    <w:rsid w:val="006768FB"/>
    <w:rsid w:val="00682DAD"/>
    <w:rsid w:val="006833BA"/>
    <w:rsid w:val="00687EE5"/>
    <w:rsid w:val="00690C83"/>
    <w:rsid w:val="00694B09"/>
    <w:rsid w:val="006A082C"/>
    <w:rsid w:val="006A51CB"/>
    <w:rsid w:val="006B0ED1"/>
    <w:rsid w:val="006B2BFA"/>
    <w:rsid w:val="006B38A5"/>
    <w:rsid w:val="006B432E"/>
    <w:rsid w:val="006B495E"/>
    <w:rsid w:val="006C1521"/>
    <w:rsid w:val="006D2CC3"/>
    <w:rsid w:val="006D4DBC"/>
    <w:rsid w:val="006E1BEC"/>
    <w:rsid w:val="006E37E5"/>
    <w:rsid w:val="006E5123"/>
    <w:rsid w:val="006E7CCB"/>
    <w:rsid w:val="006F0128"/>
    <w:rsid w:val="006F0CB0"/>
    <w:rsid w:val="006F0EA3"/>
    <w:rsid w:val="006F1C6D"/>
    <w:rsid w:val="006F3449"/>
    <w:rsid w:val="006F47C1"/>
    <w:rsid w:val="006F4E91"/>
    <w:rsid w:val="00700FF6"/>
    <w:rsid w:val="0070329A"/>
    <w:rsid w:val="00703E8C"/>
    <w:rsid w:val="0070533E"/>
    <w:rsid w:val="007118C1"/>
    <w:rsid w:val="0071293D"/>
    <w:rsid w:val="00715EDA"/>
    <w:rsid w:val="00727AFA"/>
    <w:rsid w:val="0074043A"/>
    <w:rsid w:val="00753775"/>
    <w:rsid w:val="00753E61"/>
    <w:rsid w:val="007543A2"/>
    <w:rsid w:val="007569B8"/>
    <w:rsid w:val="0075758E"/>
    <w:rsid w:val="0075776F"/>
    <w:rsid w:val="00757BBE"/>
    <w:rsid w:val="00770A2C"/>
    <w:rsid w:val="00777088"/>
    <w:rsid w:val="007808F3"/>
    <w:rsid w:val="00780F61"/>
    <w:rsid w:val="00781544"/>
    <w:rsid w:val="00784C4E"/>
    <w:rsid w:val="00785EDE"/>
    <w:rsid w:val="007876F9"/>
    <w:rsid w:val="00791601"/>
    <w:rsid w:val="0079379E"/>
    <w:rsid w:val="00793A57"/>
    <w:rsid w:val="00797FFD"/>
    <w:rsid w:val="007A2E5E"/>
    <w:rsid w:val="007B303E"/>
    <w:rsid w:val="007B33DB"/>
    <w:rsid w:val="007B3436"/>
    <w:rsid w:val="007B3D8C"/>
    <w:rsid w:val="007B7C41"/>
    <w:rsid w:val="007C09F4"/>
    <w:rsid w:val="007C493D"/>
    <w:rsid w:val="007C566D"/>
    <w:rsid w:val="007C714C"/>
    <w:rsid w:val="007C7340"/>
    <w:rsid w:val="007D1B35"/>
    <w:rsid w:val="007D2825"/>
    <w:rsid w:val="007D3A28"/>
    <w:rsid w:val="007D76A7"/>
    <w:rsid w:val="007E09EF"/>
    <w:rsid w:val="007E227C"/>
    <w:rsid w:val="007E265B"/>
    <w:rsid w:val="007E5DB5"/>
    <w:rsid w:val="007E6358"/>
    <w:rsid w:val="007F026F"/>
    <w:rsid w:val="00801E6A"/>
    <w:rsid w:val="0080600D"/>
    <w:rsid w:val="00810156"/>
    <w:rsid w:val="008102AE"/>
    <w:rsid w:val="0081093A"/>
    <w:rsid w:val="00813A6D"/>
    <w:rsid w:val="00814CB5"/>
    <w:rsid w:val="00820A49"/>
    <w:rsid w:val="00821DC7"/>
    <w:rsid w:val="00824061"/>
    <w:rsid w:val="00827344"/>
    <w:rsid w:val="00830C99"/>
    <w:rsid w:val="00833A43"/>
    <w:rsid w:val="00833C27"/>
    <w:rsid w:val="00834E90"/>
    <w:rsid w:val="00845316"/>
    <w:rsid w:val="008507EA"/>
    <w:rsid w:val="00851D04"/>
    <w:rsid w:val="00855573"/>
    <w:rsid w:val="008600F0"/>
    <w:rsid w:val="00862719"/>
    <w:rsid w:val="008718CA"/>
    <w:rsid w:val="008739C6"/>
    <w:rsid w:val="00882F38"/>
    <w:rsid w:val="0089302A"/>
    <w:rsid w:val="0089439D"/>
    <w:rsid w:val="0089477F"/>
    <w:rsid w:val="008A1BA9"/>
    <w:rsid w:val="008A225A"/>
    <w:rsid w:val="008A549A"/>
    <w:rsid w:val="008B0211"/>
    <w:rsid w:val="008B0CCB"/>
    <w:rsid w:val="008B2A6A"/>
    <w:rsid w:val="008B32D1"/>
    <w:rsid w:val="008B38E9"/>
    <w:rsid w:val="008C04A8"/>
    <w:rsid w:val="008C147E"/>
    <w:rsid w:val="008C3640"/>
    <w:rsid w:val="008C3DC0"/>
    <w:rsid w:val="008C5AEF"/>
    <w:rsid w:val="008D0B9B"/>
    <w:rsid w:val="008D0F07"/>
    <w:rsid w:val="008D1FC2"/>
    <w:rsid w:val="008D2B67"/>
    <w:rsid w:val="008E4A81"/>
    <w:rsid w:val="008E791A"/>
    <w:rsid w:val="008F5790"/>
    <w:rsid w:val="008F5902"/>
    <w:rsid w:val="008F6D09"/>
    <w:rsid w:val="008F763A"/>
    <w:rsid w:val="00900DD0"/>
    <w:rsid w:val="009042D0"/>
    <w:rsid w:val="009045D8"/>
    <w:rsid w:val="00905ED6"/>
    <w:rsid w:val="00913174"/>
    <w:rsid w:val="009152D2"/>
    <w:rsid w:val="009332BB"/>
    <w:rsid w:val="0093362B"/>
    <w:rsid w:val="009429AC"/>
    <w:rsid w:val="009448E2"/>
    <w:rsid w:val="0095518A"/>
    <w:rsid w:val="009567BC"/>
    <w:rsid w:val="009568DA"/>
    <w:rsid w:val="00961479"/>
    <w:rsid w:val="00965887"/>
    <w:rsid w:val="00966F9A"/>
    <w:rsid w:val="00970077"/>
    <w:rsid w:val="00970836"/>
    <w:rsid w:val="00971207"/>
    <w:rsid w:val="00977E72"/>
    <w:rsid w:val="0098057B"/>
    <w:rsid w:val="00981703"/>
    <w:rsid w:val="00984B88"/>
    <w:rsid w:val="00987C72"/>
    <w:rsid w:val="00990249"/>
    <w:rsid w:val="009923FD"/>
    <w:rsid w:val="00993C6E"/>
    <w:rsid w:val="00995E81"/>
    <w:rsid w:val="00997D70"/>
    <w:rsid w:val="009A2905"/>
    <w:rsid w:val="009B3B65"/>
    <w:rsid w:val="009B4DDB"/>
    <w:rsid w:val="009C203D"/>
    <w:rsid w:val="009D3951"/>
    <w:rsid w:val="009D4A99"/>
    <w:rsid w:val="009E593D"/>
    <w:rsid w:val="009F47BD"/>
    <w:rsid w:val="00A001EA"/>
    <w:rsid w:val="00A04DF4"/>
    <w:rsid w:val="00A07261"/>
    <w:rsid w:val="00A12ADC"/>
    <w:rsid w:val="00A30F94"/>
    <w:rsid w:val="00A37F2A"/>
    <w:rsid w:val="00A415F0"/>
    <w:rsid w:val="00A41911"/>
    <w:rsid w:val="00A5307C"/>
    <w:rsid w:val="00A5426D"/>
    <w:rsid w:val="00A60DB1"/>
    <w:rsid w:val="00A6448C"/>
    <w:rsid w:val="00A674F5"/>
    <w:rsid w:val="00A75DF9"/>
    <w:rsid w:val="00A75F99"/>
    <w:rsid w:val="00A7667E"/>
    <w:rsid w:val="00A77250"/>
    <w:rsid w:val="00A81890"/>
    <w:rsid w:val="00A81B1E"/>
    <w:rsid w:val="00A82DCA"/>
    <w:rsid w:val="00A85883"/>
    <w:rsid w:val="00A878CE"/>
    <w:rsid w:val="00A940EB"/>
    <w:rsid w:val="00A964FD"/>
    <w:rsid w:val="00AA1310"/>
    <w:rsid w:val="00AA32E0"/>
    <w:rsid w:val="00AB0E02"/>
    <w:rsid w:val="00AB230D"/>
    <w:rsid w:val="00AB59C4"/>
    <w:rsid w:val="00AC1F48"/>
    <w:rsid w:val="00AC4935"/>
    <w:rsid w:val="00AC5D5F"/>
    <w:rsid w:val="00AD0FCD"/>
    <w:rsid w:val="00AD7273"/>
    <w:rsid w:val="00AD7959"/>
    <w:rsid w:val="00AE2FF7"/>
    <w:rsid w:val="00AE3E4D"/>
    <w:rsid w:val="00AF29B2"/>
    <w:rsid w:val="00AF4A58"/>
    <w:rsid w:val="00AF5755"/>
    <w:rsid w:val="00AF7009"/>
    <w:rsid w:val="00AF7F16"/>
    <w:rsid w:val="00B02E5A"/>
    <w:rsid w:val="00B035BD"/>
    <w:rsid w:val="00B036F5"/>
    <w:rsid w:val="00B03C3B"/>
    <w:rsid w:val="00B067F3"/>
    <w:rsid w:val="00B1069B"/>
    <w:rsid w:val="00B12E70"/>
    <w:rsid w:val="00B1533C"/>
    <w:rsid w:val="00B15567"/>
    <w:rsid w:val="00B160E7"/>
    <w:rsid w:val="00B2022C"/>
    <w:rsid w:val="00B22F4A"/>
    <w:rsid w:val="00B26E90"/>
    <w:rsid w:val="00B309D5"/>
    <w:rsid w:val="00B34755"/>
    <w:rsid w:val="00B370F7"/>
    <w:rsid w:val="00B42774"/>
    <w:rsid w:val="00B42D0E"/>
    <w:rsid w:val="00B43133"/>
    <w:rsid w:val="00B45280"/>
    <w:rsid w:val="00B453A6"/>
    <w:rsid w:val="00B46F26"/>
    <w:rsid w:val="00B56F79"/>
    <w:rsid w:val="00B636ED"/>
    <w:rsid w:val="00B72564"/>
    <w:rsid w:val="00B738B2"/>
    <w:rsid w:val="00B86791"/>
    <w:rsid w:val="00B90872"/>
    <w:rsid w:val="00B915FB"/>
    <w:rsid w:val="00B956B7"/>
    <w:rsid w:val="00BA2E0E"/>
    <w:rsid w:val="00BB0EF2"/>
    <w:rsid w:val="00BB1926"/>
    <w:rsid w:val="00BC7A03"/>
    <w:rsid w:val="00BD0916"/>
    <w:rsid w:val="00BD1DE6"/>
    <w:rsid w:val="00BD20A3"/>
    <w:rsid w:val="00BE1CCB"/>
    <w:rsid w:val="00BE2D2F"/>
    <w:rsid w:val="00BE4D85"/>
    <w:rsid w:val="00BE5682"/>
    <w:rsid w:val="00BE68D3"/>
    <w:rsid w:val="00BF18E3"/>
    <w:rsid w:val="00BF1C97"/>
    <w:rsid w:val="00BF4882"/>
    <w:rsid w:val="00C0123C"/>
    <w:rsid w:val="00C0242D"/>
    <w:rsid w:val="00C04CD6"/>
    <w:rsid w:val="00C063E7"/>
    <w:rsid w:val="00C11099"/>
    <w:rsid w:val="00C15F79"/>
    <w:rsid w:val="00C264E9"/>
    <w:rsid w:val="00C26D40"/>
    <w:rsid w:val="00C314B5"/>
    <w:rsid w:val="00C3572A"/>
    <w:rsid w:val="00C418B7"/>
    <w:rsid w:val="00C442C5"/>
    <w:rsid w:val="00C4765C"/>
    <w:rsid w:val="00C517E1"/>
    <w:rsid w:val="00C528F0"/>
    <w:rsid w:val="00C5753D"/>
    <w:rsid w:val="00C700BC"/>
    <w:rsid w:val="00C70C92"/>
    <w:rsid w:val="00C7355C"/>
    <w:rsid w:val="00C74CEC"/>
    <w:rsid w:val="00C772CD"/>
    <w:rsid w:val="00C8646C"/>
    <w:rsid w:val="00C86E57"/>
    <w:rsid w:val="00C87657"/>
    <w:rsid w:val="00C90004"/>
    <w:rsid w:val="00C93FE6"/>
    <w:rsid w:val="00C96F51"/>
    <w:rsid w:val="00C9786B"/>
    <w:rsid w:val="00CB15B8"/>
    <w:rsid w:val="00CB15D5"/>
    <w:rsid w:val="00CB560F"/>
    <w:rsid w:val="00CB7598"/>
    <w:rsid w:val="00CC2002"/>
    <w:rsid w:val="00CC2438"/>
    <w:rsid w:val="00CC2A9C"/>
    <w:rsid w:val="00CC3BC8"/>
    <w:rsid w:val="00CC55B4"/>
    <w:rsid w:val="00CC5600"/>
    <w:rsid w:val="00CC7931"/>
    <w:rsid w:val="00CD3BEE"/>
    <w:rsid w:val="00CD7076"/>
    <w:rsid w:val="00CD780C"/>
    <w:rsid w:val="00CE2B1F"/>
    <w:rsid w:val="00CE3358"/>
    <w:rsid w:val="00CE3525"/>
    <w:rsid w:val="00CE447C"/>
    <w:rsid w:val="00CE47B1"/>
    <w:rsid w:val="00CE7118"/>
    <w:rsid w:val="00CE7D8D"/>
    <w:rsid w:val="00D0400B"/>
    <w:rsid w:val="00D05558"/>
    <w:rsid w:val="00D06536"/>
    <w:rsid w:val="00D13108"/>
    <w:rsid w:val="00D16739"/>
    <w:rsid w:val="00D2122C"/>
    <w:rsid w:val="00D21A80"/>
    <w:rsid w:val="00D26103"/>
    <w:rsid w:val="00D35215"/>
    <w:rsid w:val="00D36134"/>
    <w:rsid w:val="00D44AEE"/>
    <w:rsid w:val="00D5053F"/>
    <w:rsid w:val="00D51A96"/>
    <w:rsid w:val="00D531F3"/>
    <w:rsid w:val="00D53AD2"/>
    <w:rsid w:val="00D63A38"/>
    <w:rsid w:val="00D6612E"/>
    <w:rsid w:val="00D6663A"/>
    <w:rsid w:val="00D7160A"/>
    <w:rsid w:val="00D73DCF"/>
    <w:rsid w:val="00D80240"/>
    <w:rsid w:val="00D91797"/>
    <w:rsid w:val="00D92401"/>
    <w:rsid w:val="00D93349"/>
    <w:rsid w:val="00D9369F"/>
    <w:rsid w:val="00DB6D84"/>
    <w:rsid w:val="00DC2C81"/>
    <w:rsid w:val="00DD14A4"/>
    <w:rsid w:val="00DE3CE5"/>
    <w:rsid w:val="00DE4F4C"/>
    <w:rsid w:val="00DF4BE7"/>
    <w:rsid w:val="00DF6974"/>
    <w:rsid w:val="00E00428"/>
    <w:rsid w:val="00E00D32"/>
    <w:rsid w:val="00E03B7C"/>
    <w:rsid w:val="00E06B8B"/>
    <w:rsid w:val="00E07E05"/>
    <w:rsid w:val="00E11751"/>
    <w:rsid w:val="00E12A03"/>
    <w:rsid w:val="00E12A3A"/>
    <w:rsid w:val="00E15C97"/>
    <w:rsid w:val="00E1639C"/>
    <w:rsid w:val="00E1765D"/>
    <w:rsid w:val="00E216D2"/>
    <w:rsid w:val="00E23BA9"/>
    <w:rsid w:val="00E23BF6"/>
    <w:rsid w:val="00E23C2A"/>
    <w:rsid w:val="00E243FA"/>
    <w:rsid w:val="00E2527B"/>
    <w:rsid w:val="00E25685"/>
    <w:rsid w:val="00E32770"/>
    <w:rsid w:val="00E3341E"/>
    <w:rsid w:val="00E3497B"/>
    <w:rsid w:val="00E365C4"/>
    <w:rsid w:val="00E40DAB"/>
    <w:rsid w:val="00E41BA7"/>
    <w:rsid w:val="00E535B0"/>
    <w:rsid w:val="00E577AB"/>
    <w:rsid w:val="00E64DA2"/>
    <w:rsid w:val="00E67D9A"/>
    <w:rsid w:val="00E7275E"/>
    <w:rsid w:val="00E77432"/>
    <w:rsid w:val="00E81AE1"/>
    <w:rsid w:val="00E95B67"/>
    <w:rsid w:val="00EA5E3C"/>
    <w:rsid w:val="00EA7DCE"/>
    <w:rsid w:val="00EA7F49"/>
    <w:rsid w:val="00EB7EA3"/>
    <w:rsid w:val="00EC0B5E"/>
    <w:rsid w:val="00EC4F2D"/>
    <w:rsid w:val="00EC552C"/>
    <w:rsid w:val="00ED0E0B"/>
    <w:rsid w:val="00ED1878"/>
    <w:rsid w:val="00ED3037"/>
    <w:rsid w:val="00ED379B"/>
    <w:rsid w:val="00ED4F2A"/>
    <w:rsid w:val="00ED5FCB"/>
    <w:rsid w:val="00ED6103"/>
    <w:rsid w:val="00EE1157"/>
    <w:rsid w:val="00EE2799"/>
    <w:rsid w:val="00EE3656"/>
    <w:rsid w:val="00EF3EFD"/>
    <w:rsid w:val="00EF4810"/>
    <w:rsid w:val="00F018F9"/>
    <w:rsid w:val="00F0230F"/>
    <w:rsid w:val="00F0414B"/>
    <w:rsid w:val="00F070C7"/>
    <w:rsid w:val="00F075AB"/>
    <w:rsid w:val="00F11BD8"/>
    <w:rsid w:val="00F13798"/>
    <w:rsid w:val="00F1509F"/>
    <w:rsid w:val="00F22757"/>
    <w:rsid w:val="00F31600"/>
    <w:rsid w:val="00F353CF"/>
    <w:rsid w:val="00F42D16"/>
    <w:rsid w:val="00F50C2D"/>
    <w:rsid w:val="00F64107"/>
    <w:rsid w:val="00F642B9"/>
    <w:rsid w:val="00F64DE8"/>
    <w:rsid w:val="00F6715D"/>
    <w:rsid w:val="00F70B65"/>
    <w:rsid w:val="00F72611"/>
    <w:rsid w:val="00F72B73"/>
    <w:rsid w:val="00F77B85"/>
    <w:rsid w:val="00F80EF0"/>
    <w:rsid w:val="00F81ECD"/>
    <w:rsid w:val="00F82EAE"/>
    <w:rsid w:val="00F8421B"/>
    <w:rsid w:val="00F935A6"/>
    <w:rsid w:val="00FA40D1"/>
    <w:rsid w:val="00FA6001"/>
    <w:rsid w:val="00FA60B2"/>
    <w:rsid w:val="00FA72B4"/>
    <w:rsid w:val="00FB0DBB"/>
    <w:rsid w:val="00FB0F33"/>
    <w:rsid w:val="00FB23B6"/>
    <w:rsid w:val="00FB3801"/>
    <w:rsid w:val="00FB49E0"/>
    <w:rsid w:val="00FB570E"/>
    <w:rsid w:val="00FB7D1C"/>
    <w:rsid w:val="00FC3005"/>
    <w:rsid w:val="00FC7366"/>
    <w:rsid w:val="00FD1A7D"/>
    <w:rsid w:val="00FE480D"/>
    <w:rsid w:val="00FF1773"/>
    <w:rsid w:val="00FF28F0"/>
    <w:rsid w:val="00FF37BC"/>
    <w:rsid w:val="00FF384F"/>
    <w:rsid w:val="00FF6098"/>
    <w:rsid w:val="00FF7F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E7BEB2"/>
  <w15:docId w15:val="{CAA49582-954D-4339-94D8-D432019D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EFD"/>
    <w:rPr>
      <w:sz w:val="24"/>
      <w:szCs w:val="24"/>
    </w:rPr>
  </w:style>
  <w:style w:type="paragraph" w:styleId="Titre1">
    <w:name w:val="heading 1"/>
    <w:basedOn w:val="Normal"/>
    <w:next w:val="Normal"/>
    <w:link w:val="Titre1Car"/>
    <w:uiPriority w:val="99"/>
    <w:qFormat/>
    <w:rsid w:val="001F05D7"/>
    <w:pPr>
      <w:keepNext/>
      <w:outlineLvl w:val="0"/>
    </w:pPr>
    <w:rPr>
      <w:rFonts w:ascii="Arial" w:hAnsi="Arial"/>
      <w:b/>
      <w:bCs/>
      <w:u w:val="single"/>
    </w:rPr>
  </w:style>
  <w:style w:type="paragraph" w:styleId="Titre2">
    <w:name w:val="heading 2"/>
    <w:basedOn w:val="Normal"/>
    <w:next w:val="Normal"/>
    <w:link w:val="Titre2Car"/>
    <w:semiHidden/>
    <w:unhideWhenUsed/>
    <w:qFormat/>
    <w:locked/>
    <w:rsid w:val="008507EA"/>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EF3EFD"/>
    <w:rPr>
      <w:rFonts w:ascii="Arial" w:hAnsi="Arial" w:cs="Arial"/>
      <w:b/>
      <w:bCs/>
      <w:sz w:val="24"/>
      <w:szCs w:val="24"/>
      <w:u w:val="single"/>
    </w:rPr>
  </w:style>
  <w:style w:type="character" w:styleId="lev">
    <w:name w:val="Strong"/>
    <w:uiPriority w:val="22"/>
    <w:qFormat/>
    <w:rsid w:val="001F05D7"/>
    <w:rPr>
      <w:b/>
      <w:bCs/>
    </w:rPr>
  </w:style>
  <w:style w:type="character" w:styleId="Lienhypertexte">
    <w:name w:val="Hyperlink"/>
    <w:rsid w:val="001F05D7"/>
    <w:rPr>
      <w:color w:val="0000FF"/>
      <w:u w:val="single"/>
    </w:rPr>
  </w:style>
  <w:style w:type="paragraph" w:styleId="Listepuces">
    <w:name w:val="List Bullet"/>
    <w:basedOn w:val="Normal"/>
    <w:uiPriority w:val="99"/>
    <w:rsid w:val="001F05D7"/>
    <w:pPr>
      <w:numPr>
        <w:numId w:val="2"/>
      </w:numPr>
    </w:pPr>
  </w:style>
  <w:style w:type="character" w:customStyle="1" w:styleId="ListepucesCar">
    <w:name w:val="Liste à puces Car"/>
    <w:uiPriority w:val="99"/>
    <w:rsid w:val="001F05D7"/>
    <w:rPr>
      <w:sz w:val="24"/>
      <w:szCs w:val="24"/>
      <w:lang w:val="fr-FR" w:eastAsia="fr-FR"/>
    </w:rPr>
  </w:style>
  <w:style w:type="paragraph" w:styleId="Textedebulles">
    <w:name w:val="Balloon Text"/>
    <w:basedOn w:val="Normal"/>
    <w:link w:val="TextedebullesCar"/>
    <w:uiPriority w:val="99"/>
    <w:semiHidden/>
    <w:rsid w:val="00327EA3"/>
    <w:rPr>
      <w:sz w:val="0"/>
      <w:szCs w:val="0"/>
    </w:rPr>
  </w:style>
  <w:style w:type="character" w:customStyle="1" w:styleId="TextedebullesCar">
    <w:name w:val="Texte de bulles Car"/>
    <w:link w:val="Textedebulles"/>
    <w:uiPriority w:val="99"/>
    <w:semiHidden/>
    <w:rsid w:val="00576140"/>
    <w:rPr>
      <w:sz w:val="0"/>
      <w:szCs w:val="0"/>
    </w:rPr>
  </w:style>
  <w:style w:type="paragraph" w:styleId="En-tte">
    <w:name w:val="header"/>
    <w:basedOn w:val="Normal"/>
    <w:link w:val="En-tteCar"/>
    <w:uiPriority w:val="99"/>
    <w:rsid w:val="00833A43"/>
    <w:pPr>
      <w:tabs>
        <w:tab w:val="center" w:pos="4536"/>
        <w:tab w:val="right" w:pos="9072"/>
      </w:tabs>
    </w:pPr>
  </w:style>
  <w:style w:type="character" w:customStyle="1" w:styleId="En-tteCar">
    <w:name w:val="En-tête Car"/>
    <w:link w:val="En-tte"/>
    <w:uiPriority w:val="99"/>
    <w:locked/>
    <w:rsid w:val="00833A43"/>
    <w:rPr>
      <w:sz w:val="24"/>
      <w:szCs w:val="24"/>
    </w:rPr>
  </w:style>
  <w:style w:type="paragraph" w:styleId="Pieddepage">
    <w:name w:val="footer"/>
    <w:basedOn w:val="Normal"/>
    <w:link w:val="PieddepageCar"/>
    <w:uiPriority w:val="99"/>
    <w:rsid w:val="00833A43"/>
    <w:pPr>
      <w:tabs>
        <w:tab w:val="center" w:pos="4536"/>
        <w:tab w:val="right" w:pos="9072"/>
      </w:tabs>
    </w:pPr>
  </w:style>
  <w:style w:type="character" w:customStyle="1" w:styleId="PieddepageCar">
    <w:name w:val="Pied de page Car"/>
    <w:link w:val="Pieddepage"/>
    <w:uiPriority w:val="99"/>
    <w:locked/>
    <w:rsid w:val="00833A43"/>
    <w:rPr>
      <w:sz w:val="24"/>
      <w:szCs w:val="24"/>
    </w:rPr>
  </w:style>
  <w:style w:type="paragraph" w:customStyle="1" w:styleId="c1">
    <w:name w:val="c1"/>
    <w:basedOn w:val="Normal"/>
    <w:uiPriority w:val="99"/>
    <w:rsid w:val="00833A43"/>
    <w:pPr>
      <w:spacing w:before="100" w:beforeAutospacing="1" w:after="100" w:afterAutospacing="1"/>
    </w:pPr>
  </w:style>
  <w:style w:type="paragraph" w:styleId="Corpsdetexte">
    <w:name w:val="Body Text"/>
    <w:basedOn w:val="Normal"/>
    <w:link w:val="CorpsdetexteCar"/>
    <w:uiPriority w:val="99"/>
    <w:rsid w:val="00833A43"/>
    <w:pPr>
      <w:spacing w:before="100" w:beforeAutospacing="1" w:after="100" w:afterAutospacing="1"/>
    </w:pPr>
  </w:style>
  <w:style w:type="character" w:customStyle="1" w:styleId="CorpsdetexteCar">
    <w:name w:val="Corps de texte Car"/>
    <w:link w:val="Corpsdetexte"/>
    <w:uiPriority w:val="99"/>
    <w:locked/>
    <w:rsid w:val="00833A43"/>
    <w:rPr>
      <w:sz w:val="24"/>
      <w:szCs w:val="24"/>
    </w:rPr>
  </w:style>
  <w:style w:type="paragraph" w:styleId="Corpsdetexte2">
    <w:name w:val="Body Text 2"/>
    <w:basedOn w:val="Normal"/>
    <w:link w:val="Corpsdetexte2Car"/>
    <w:uiPriority w:val="99"/>
    <w:rsid w:val="00833A43"/>
    <w:pPr>
      <w:adjustRightInd w:val="0"/>
      <w:jc w:val="both"/>
    </w:pPr>
  </w:style>
  <w:style w:type="character" w:customStyle="1" w:styleId="Corpsdetexte2Car">
    <w:name w:val="Corps de texte 2 Car"/>
    <w:link w:val="Corpsdetexte2"/>
    <w:uiPriority w:val="99"/>
    <w:locked/>
    <w:rsid w:val="00833A43"/>
    <w:rPr>
      <w:sz w:val="24"/>
      <w:szCs w:val="24"/>
    </w:rPr>
  </w:style>
  <w:style w:type="paragraph" w:styleId="Normalcentr">
    <w:name w:val="Block Text"/>
    <w:basedOn w:val="Normal"/>
    <w:uiPriority w:val="99"/>
    <w:rsid w:val="000D4740"/>
    <w:pPr>
      <w:ind w:left="-360" w:right="-468"/>
      <w:jc w:val="both"/>
    </w:pPr>
    <w:rPr>
      <w:rFonts w:ascii="Arial" w:hAnsi="Arial" w:cs="Arial"/>
      <w:sz w:val="22"/>
      <w:szCs w:val="22"/>
    </w:rPr>
  </w:style>
  <w:style w:type="paragraph" w:styleId="Titre">
    <w:name w:val="Title"/>
    <w:basedOn w:val="Normal"/>
    <w:link w:val="TitreCar"/>
    <w:uiPriority w:val="99"/>
    <w:qFormat/>
    <w:rsid w:val="000D4740"/>
    <w:pPr>
      <w:jc w:val="center"/>
    </w:pPr>
    <w:rPr>
      <w:rFonts w:ascii="Arial" w:hAnsi="Arial"/>
      <w:b/>
      <w:bCs/>
      <w:color w:val="FF0000"/>
      <w:sz w:val="28"/>
      <w:szCs w:val="28"/>
      <w:u w:val="single"/>
    </w:rPr>
  </w:style>
  <w:style w:type="character" w:customStyle="1" w:styleId="TitreCar">
    <w:name w:val="Titre Car"/>
    <w:link w:val="Titre"/>
    <w:uiPriority w:val="99"/>
    <w:locked/>
    <w:rsid w:val="000D4740"/>
    <w:rPr>
      <w:rFonts w:ascii="Arial" w:hAnsi="Arial" w:cs="Arial"/>
      <w:b/>
      <w:bCs/>
      <w:color w:val="FF0000"/>
      <w:sz w:val="28"/>
      <w:szCs w:val="28"/>
      <w:u w:val="single"/>
    </w:rPr>
  </w:style>
  <w:style w:type="character" w:customStyle="1" w:styleId="precisionfloatleft">
    <w:name w:val="precision floatleft"/>
    <w:basedOn w:val="Policepardfaut"/>
    <w:uiPriority w:val="99"/>
    <w:rsid w:val="000D4740"/>
  </w:style>
  <w:style w:type="character" w:styleId="Accentuation">
    <w:name w:val="Emphasis"/>
    <w:uiPriority w:val="99"/>
    <w:qFormat/>
    <w:rsid w:val="007D76A7"/>
    <w:rPr>
      <w:i/>
      <w:iCs/>
    </w:rPr>
  </w:style>
  <w:style w:type="paragraph" w:styleId="NormalWeb">
    <w:name w:val="Normal (Web)"/>
    <w:basedOn w:val="Normal"/>
    <w:uiPriority w:val="99"/>
    <w:rsid w:val="007D76A7"/>
    <w:pPr>
      <w:spacing w:before="100" w:beforeAutospacing="1" w:after="100" w:afterAutospacing="1"/>
    </w:pPr>
  </w:style>
  <w:style w:type="paragraph" w:styleId="Paragraphedeliste">
    <w:name w:val="List Paragraph"/>
    <w:basedOn w:val="Normal"/>
    <w:uiPriority w:val="34"/>
    <w:qFormat/>
    <w:rsid w:val="005940C5"/>
    <w:pPr>
      <w:ind w:left="720"/>
    </w:pPr>
  </w:style>
  <w:style w:type="character" w:styleId="Lienhypertextesuivivisit">
    <w:name w:val="FollowedHyperlink"/>
    <w:uiPriority w:val="99"/>
    <w:rsid w:val="00E41BA7"/>
    <w:rPr>
      <w:color w:val="auto"/>
      <w:u w:val="single"/>
    </w:rPr>
  </w:style>
  <w:style w:type="table" w:styleId="Grilledutableau">
    <w:name w:val="Table Grid"/>
    <w:basedOn w:val="TableauNormal"/>
    <w:uiPriority w:val="39"/>
    <w:rsid w:val="00687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uiPriority w:val="99"/>
    <w:semiHidden/>
    <w:rsid w:val="00984B88"/>
    <w:rPr>
      <w:color w:val="808080"/>
      <w:shd w:val="clear" w:color="auto" w:fill="auto"/>
    </w:rPr>
  </w:style>
  <w:style w:type="character" w:customStyle="1" w:styleId="apple-converted-space">
    <w:name w:val="apple-converted-space"/>
    <w:basedOn w:val="Policepardfaut"/>
    <w:uiPriority w:val="99"/>
    <w:rsid w:val="00EF3EFD"/>
  </w:style>
  <w:style w:type="paragraph" w:customStyle="1" w:styleId="m570917075261099626m-5233059767203243014m2541272332371113968m4421821918972895034ydp546fe4d9yiv7258062045ydpc560a350yiv4457721436msonormal">
    <w:name w:val="m_570917075261099626m_-5233059767203243014m_2541272332371113968m_4421821918972895034ydp546fe4d9yiv7258062045ydpc560a350yiv4457721436msonormal"/>
    <w:basedOn w:val="Normal"/>
    <w:uiPriority w:val="99"/>
    <w:rsid w:val="00EF3EFD"/>
    <w:pPr>
      <w:spacing w:before="100" w:beforeAutospacing="1" w:after="100" w:afterAutospacing="1"/>
    </w:pPr>
  </w:style>
  <w:style w:type="character" w:customStyle="1" w:styleId="Mentionnonrsolue2">
    <w:name w:val="Mention non résolue2"/>
    <w:uiPriority w:val="99"/>
    <w:rsid w:val="00C314B5"/>
    <w:rPr>
      <w:color w:val="808080"/>
      <w:shd w:val="clear" w:color="auto" w:fill="auto"/>
    </w:rPr>
  </w:style>
  <w:style w:type="character" w:customStyle="1" w:styleId="Mentionnonrsolue3">
    <w:name w:val="Mention non résolue3"/>
    <w:uiPriority w:val="99"/>
    <w:semiHidden/>
    <w:rsid w:val="00B915FB"/>
    <w:rPr>
      <w:color w:val="auto"/>
      <w:shd w:val="clear" w:color="auto" w:fill="auto"/>
    </w:rPr>
  </w:style>
  <w:style w:type="paragraph" w:customStyle="1" w:styleId="Default">
    <w:name w:val="Default"/>
    <w:rsid w:val="006D2CC3"/>
    <w:pPr>
      <w:autoSpaceDE w:val="0"/>
      <w:autoSpaceDN w:val="0"/>
      <w:adjustRightInd w:val="0"/>
    </w:pPr>
    <w:rPr>
      <w:rFonts w:ascii="Arial" w:hAnsi="Arial" w:cs="Arial"/>
      <w:color w:val="000000"/>
      <w:sz w:val="24"/>
      <w:szCs w:val="24"/>
    </w:rPr>
  </w:style>
  <w:style w:type="paragraph" w:customStyle="1" w:styleId="yiv8694360334ydpf707a479yiv4846863762ydp68df342byiv4793524171ydp90e460c1yiv0434223378ydpce12e8f7msonormal">
    <w:name w:val="yiv8694360334ydpf707a479yiv4846863762ydp68df342byiv4793524171ydp90e460c1yiv0434223378ydpce12e8f7msonormal"/>
    <w:basedOn w:val="Normal"/>
    <w:uiPriority w:val="99"/>
    <w:rsid w:val="003B5A74"/>
    <w:pPr>
      <w:spacing w:before="100" w:beforeAutospacing="1" w:after="100" w:afterAutospacing="1"/>
    </w:pPr>
  </w:style>
  <w:style w:type="character" w:customStyle="1" w:styleId="Mentionnonrsolue4">
    <w:name w:val="Mention non résolue4"/>
    <w:uiPriority w:val="99"/>
    <w:semiHidden/>
    <w:rsid w:val="003B5A74"/>
    <w:rPr>
      <w:color w:val="auto"/>
      <w:shd w:val="clear" w:color="auto" w:fill="auto"/>
    </w:rPr>
  </w:style>
  <w:style w:type="character" w:customStyle="1" w:styleId="Mentionnonrsolue5">
    <w:name w:val="Mention non résolue5"/>
    <w:uiPriority w:val="99"/>
    <w:semiHidden/>
    <w:rsid w:val="0098057B"/>
    <w:rPr>
      <w:color w:val="auto"/>
      <w:shd w:val="clear" w:color="auto" w:fill="auto"/>
    </w:rPr>
  </w:style>
  <w:style w:type="character" w:customStyle="1" w:styleId="titre0">
    <w:name w:val="titre"/>
    <w:uiPriority w:val="99"/>
    <w:rsid w:val="00A964FD"/>
    <w:rPr>
      <w:rFonts w:ascii="Arial" w:eastAsia="Times New Roman" w:hAnsi="Arial" w:cs="Arial"/>
      <w:b/>
      <w:bCs/>
      <w:color w:val="auto"/>
      <w:sz w:val="26"/>
      <w:szCs w:val="26"/>
      <w:lang w:val="fr-FR" w:eastAsia="fr-FR"/>
    </w:rPr>
  </w:style>
  <w:style w:type="paragraph" w:styleId="Sansinterligne">
    <w:name w:val="No Spacing"/>
    <w:uiPriority w:val="1"/>
    <w:qFormat/>
    <w:rsid w:val="00576A29"/>
    <w:rPr>
      <w:rFonts w:ascii="Calibri" w:eastAsia="Calibri" w:hAnsi="Calibri"/>
      <w:sz w:val="22"/>
      <w:szCs w:val="22"/>
      <w:lang w:eastAsia="en-US"/>
    </w:rPr>
  </w:style>
  <w:style w:type="character" w:customStyle="1" w:styleId="il">
    <w:name w:val="il"/>
    <w:basedOn w:val="Policepardfaut"/>
    <w:rsid w:val="00D21A80"/>
  </w:style>
  <w:style w:type="character" w:customStyle="1" w:styleId="Mentionnonrsolue6">
    <w:name w:val="Mention non résolue6"/>
    <w:uiPriority w:val="99"/>
    <w:semiHidden/>
    <w:unhideWhenUsed/>
    <w:rsid w:val="006F47C1"/>
    <w:rPr>
      <w:color w:val="605E5C"/>
      <w:shd w:val="clear" w:color="auto" w:fill="E1DFDD"/>
    </w:rPr>
  </w:style>
  <w:style w:type="character" w:customStyle="1" w:styleId="UnresolvedMention1">
    <w:name w:val="Unresolved Mention1"/>
    <w:uiPriority w:val="99"/>
    <w:semiHidden/>
    <w:unhideWhenUsed/>
    <w:rsid w:val="002C1A43"/>
    <w:rPr>
      <w:color w:val="605E5C"/>
      <w:shd w:val="clear" w:color="auto" w:fill="E1DFDD"/>
    </w:rPr>
  </w:style>
  <w:style w:type="character" w:customStyle="1" w:styleId="Titre2Car">
    <w:name w:val="Titre 2 Car"/>
    <w:link w:val="Titre2"/>
    <w:semiHidden/>
    <w:rsid w:val="008507EA"/>
    <w:rPr>
      <w:rFonts w:ascii="Cambria" w:eastAsia="Times New Roman" w:hAnsi="Cambria" w:cs="Times New Roman"/>
      <w:b/>
      <w:bCs/>
      <w:i/>
      <w:iCs/>
      <w:sz w:val="28"/>
      <w:szCs w:val="28"/>
    </w:rPr>
  </w:style>
  <w:style w:type="character" w:styleId="Marquedecommentaire">
    <w:name w:val="annotation reference"/>
    <w:uiPriority w:val="99"/>
    <w:semiHidden/>
    <w:unhideWhenUsed/>
    <w:rsid w:val="004B162D"/>
    <w:rPr>
      <w:sz w:val="16"/>
      <w:szCs w:val="16"/>
    </w:rPr>
  </w:style>
  <w:style w:type="paragraph" w:styleId="Commentaire">
    <w:name w:val="annotation text"/>
    <w:basedOn w:val="Normal"/>
    <w:link w:val="CommentaireCar"/>
    <w:uiPriority w:val="99"/>
    <w:semiHidden/>
    <w:unhideWhenUsed/>
    <w:rsid w:val="004B162D"/>
    <w:rPr>
      <w:sz w:val="20"/>
      <w:szCs w:val="20"/>
    </w:rPr>
  </w:style>
  <w:style w:type="character" w:customStyle="1" w:styleId="CommentaireCar">
    <w:name w:val="Commentaire Car"/>
    <w:basedOn w:val="Policepardfaut"/>
    <w:link w:val="Commentaire"/>
    <w:uiPriority w:val="99"/>
    <w:semiHidden/>
    <w:rsid w:val="004B162D"/>
  </w:style>
  <w:style w:type="paragraph" w:styleId="Objetducommentaire">
    <w:name w:val="annotation subject"/>
    <w:basedOn w:val="Commentaire"/>
    <w:next w:val="Commentaire"/>
    <w:link w:val="ObjetducommentaireCar"/>
    <w:uiPriority w:val="99"/>
    <w:semiHidden/>
    <w:unhideWhenUsed/>
    <w:rsid w:val="004B162D"/>
    <w:rPr>
      <w:b/>
      <w:bCs/>
    </w:rPr>
  </w:style>
  <w:style w:type="character" w:customStyle="1" w:styleId="ObjetducommentaireCar">
    <w:name w:val="Objet du commentaire Car"/>
    <w:link w:val="Objetducommentaire"/>
    <w:uiPriority w:val="99"/>
    <w:semiHidden/>
    <w:rsid w:val="004B162D"/>
    <w:rPr>
      <w:b/>
      <w:bCs/>
    </w:rPr>
  </w:style>
  <w:style w:type="paragraph" w:customStyle="1" w:styleId="yiv3214794760msonormal">
    <w:name w:val="yiv3214794760msonormal"/>
    <w:basedOn w:val="Normal"/>
    <w:rsid w:val="00291E74"/>
    <w:pPr>
      <w:spacing w:before="100" w:beforeAutospacing="1" w:after="100" w:afterAutospacing="1"/>
    </w:pPr>
  </w:style>
  <w:style w:type="character" w:styleId="Appelnotedebasdep">
    <w:name w:val="footnote reference"/>
    <w:basedOn w:val="Policepardfaut"/>
    <w:uiPriority w:val="99"/>
    <w:semiHidden/>
    <w:unhideWhenUsed/>
    <w:rsid w:val="00291E74"/>
    <w:rPr>
      <w:vertAlign w:val="superscript"/>
    </w:rPr>
  </w:style>
  <w:style w:type="character" w:styleId="Mentionnonrsolue">
    <w:name w:val="Unresolved Mention"/>
    <w:basedOn w:val="Policepardfaut"/>
    <w:uiPriority w:val="99"/>
    <w:semiHidden/>
    <w:unhideWhenUsed/>
    <w:rsid w:val="00323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4496">
      <w:marLeft w:val="0"/>
      <w:marRight w:val="0"/>
      <w:marTop w:val="0"/>
      <w:marBottom w:val="0"/>
      <w:divBdr>
        <w:top w:val="none" w:sz="0" w:space="0" w:color="auto"/>
        <w:left w:val="none" w:sz="0" w:space="0" w:color="auto"/>
        <w:bottom w:val="none" w:sz="0" w:space="0" w:color="auto"/>
        <w:right w:val="none" w:sz="0" w:space="0" w:color="auto"/>
      </w:divBdr>
    </w:div>
    <w:div w:id="324623989">
      <w:bodyDiv w:val="1"/>
      <w:marLeft w:val="0"/>
      <w:marRight w:val="0"/>
      <w:marTop w:val="0"/>
      <w:marBottom w:val="0"/>
      <w:divBdr>
        <w:top w:val="none" w:sz="0" w:space="0" w:color="auto"/>
        <w:left w:val="none" w:sz="0" w:space="0" w:color="auto"/>
        <w:bottom w:val="none" w:sz="0" w:space="0" w:color="auto"/>
        <w:right w:val="none" w:sz="0" w:space="0" w:color="auto"/>
      </w:divBdr>
    </w:div>
    <w:div w:id="471871805">
      <w:bodyDiv w:val="1"/>
      <w:marLeft w:val="0"/>
      <w:marRight w:val="0"/>
      <w:marTop w:val="0"/>
      <w:marBottom w:val="0"/>
      <w:divBdr>
        <w:top w:val="none" w:sz="0" w:space="0" w:color="auto"/>
        <w:left w:val="none" w:sz="0" w:space="0" w:color="auto"/>
        <w:bottom w:val="none" w:sz="0" w:space="0" w:color="auto"/>
        <w:right w:val="none" w:sz="0" w:space="0" w:color="auto"/>
      </w:divBdr>
    </w:div>
    <w:div w:id="660234546">
      <w:bodyDiv w:val="1"/>
      <w:marLeft w:val="0"/>
      <w:marRight w:val="0"/>
      <w:marTop w:val="0"/>
      <w:marBottom w:val="0"/>
      <w:divBdr>
        <w:top w:val="none" w:sz="0" w:space="0" w:color="auto"/>
        <w:left w:val="none" w:sz="0" w:space="0" w:color="auto"/>
        <w:bottom w:val="none" w:sz="0" w:space="0" w:color="auto"/>
        <w:right w:val="none" w:sz="0" w:space="0" w:color="auto"/>
      </w:divBdr>
    </w:div>
    <w:div w:id="702949175">
      <w:marLeft w:val="0"/>
      <w:marRight w:val="0"/>
      <w:marTop w:val="0"/>
      <w:marBottom w:val="0"/>
      <w:divBdr>
        <w:top w:val="none" w:sz="0" w:space="0" w:color="auto"/>
        <w:left w:val="none" w:sz="0" w:space="0" w:color="auto"/>
        <w:bottom w:val="none" w:sz="0" w:space="0" w:color="auto"/>
        <w:right w:val="none" w:sz="0" w:space="0" w:color="auto"/>
      </w:divBdr>
      <w:divsChild>
        <w:div w:id="1331634840">
          <w:marLeft w:val="0"/>
          <w:marRight w:val="0"/>
          <w:marTop w:val="0"/>
          <w:marBottom w:val="0"/>
          <w:divBdr>
            <w:top w:val="none" w:sz="0" w:space="0" w:color="auto"/>
            <w:left w:val="none" w:sz="0" w:space="0" w:color="auto"/>
            <w:bottom w:val="none" w:sz="0" w:space="0" w:color="auto"/>
            <w:right w:val="none" w:sz="0" w:space="0" w:color="auto"/>
          </w:divBdr>
          <w:divsChild>
            <w:div w:id="1818839344">
              <w:marLeft w:val="0"/>
              <w:marRight w:val="0"/>
              <w:marTop w:val="0"/>
              <w:marBottom w:val="0"/>
              <w:divBdr>
                <w:top w:val="none" w:sz="0" w:space="0" w:color="auto"/>
                <w:left w:val="none" w:sz="0" w:space="0" w:color="auto"/>
                <w:bottom w:val="none" w:sz="0" w:space="0" w:color="auto"/>
                <w:right w:val="none" w:sz="0" w:space="0" w:color="auto"/>
              </w:divBdr>
              <w:divsChild>
                <w:div w:id="1994024306">
                  <w:marLeft w:val="0"/>
                  <w:marRight w:val="0"/>
                  <w:marTop w:val="0"/>
                  <w:marBottom w:val="0"/>
                  <w:divBdr>
                    <w:top w:val="none" w:sz="0" w:space="0" w:color="auto"/>
                    <w:left w:val="none" w:sz="0" w:space="0" w:color="auto"/>
                    <w:bottom w:val="none" w:sz="0" w:space="0" w:color="auto"/>
                    <w:right w:val="none" w:sz="0" w:space="0" w:color="auto"/>
                  </w:divBdr>
                  <w:divsChild>
                    <w:div w:id="1039666560">
                      <w:marLeft w:val="0"/>
                      <w:marRight w:val="0"/>
                      <w:marTop w:val="0"/>
                      <w:marBottom w:val="0"/>
                      <w:divBdr>
                        <w:top w:val="none" w:sz="0" w:space="0" w:color="auto"/>
                        <w:left w:val="none" w:sz="0" w:space="0" w:color="auto"/>
                        <w:bottom w:val="none" w:sz="0" w:space="0" w:color="auto"/>
                        <w:right w:val="none" w:sz="0" w:space="0" w:color="auto"/>
                      </w:divBdr>
                      <w:divsChild>
                        <w:div w:id="686953532">
                          <w:marLeft w:val="0"/>
                          <w:marRight w:val="0"/>
                          <w:marTop w:val="0"/>
                          <w:marBottom w:val="0"/>
                          <w:divBdr>
                            <w:top w:val="none" w:sz="0" w:space="0" w:color="auto"/>
                            <w:left w:val="none" w:sz="0" w:space="0" w:color="auto"/>
                            <w:bottom w:val="none" w:sz="0" w:space="0" w:color="auto"/>
                            <w:right w:val="none" w:sz="0" w:space="0" w:color="auto"/>
                          </w:divBdr>
                          <w:divsChild>
                            <w:div w:id="709112059">
                              <w:marLeft w:val="0"/>
                              <w:marRight w:val="0"/>
                              <w:marTop w:val="0"/>
                              <w:marBottom w:val="0"/>
                              <w:divBdr>
                                <w:top w:val="none" w:sz="0" w:space="0" w:color="auto"/>
                                <w:left w:val="none" w:sz="0" w:space="0" w:color="auto"/>
                                <w:bottom w:val="none" w:sz="0" w:space="0" w:color="auto"/>
                                <w:right w:val="none" w:sz="0" w:space="0" w:color="auto"/>
                              </w:divBdr>
                              <w:divsChild>
                                <w:div w:id="2132821705">
                                  <w:marLeft w:val="0"/>
                                  <w:marRight w:val="0"/>
                                  <w:marTop w:val="0"/>
                                  <w:marBottom w:val="0"/>
                                  <w:divBdr>
                                    <w:top w:val="none" w:sz="0" w:space="0" w:color="auto"/>
                                    <w:left w:val="none" w:sz="0" w:space="0" w:color="auto"/>
                                    <w:bottom w:val="none" w:sz="0" w:space="0" w:color="auto"/>
                                    <w:right w:val="none" w:sz="0" w:space="0" w:color="auto"/>
                                  </w:divBdr>
                                  <w:divsChild>
                                    <w:div w:id="1403872253">
                                      <w:marLeft w:val="0"/>
                                      <w:marRight w:val="0"/>
                                      <w:marTop w:val="0"/>
                                      <w:marBottom w:val="0"/>
                                      <w:divBdr>
                                        <w:top w:val="none" w:sz="0" w:space="0" w:color="auto"/>
                                        <w:left w:val="none" w:sz="0" w:space="0" w:color="auto"/>
                                        <w:bottom w:val="none" w:sz="0" w:space="0" w:color="auto"/>
                                        <w:right w:val="none" w:sz="0" w:space="0" w:color="auto"/>
                                      </w:divBdr>
                                      <w:divsChild>
                                        <w:div w:id="697782340">
                                          <w:marLeft w:val="0"/>
                                          <w:marRight w:val="0"/>
                                          <w:marTop w:val="0"/>
                                          <w:marBottom w:val="0"/>
                                          <w:divBdr>
                                            <w:top w:val="none" w:sz="0" w:space="0" w:color="auto"/>
                                            <w:left w:val="none" w:sz="0" w:space="0" w:color="auto"/>
                                            <w:bottom w:val="none" w:sz="0" w:space="0" w:color="auto"/>
                                            <w:right w:val="none" w:sz="0" w:space="0" w:color="auto"/>
                                          </w:divBdr>
                                          <w:divsChild>
                                            <w:div w:id="1816993572">
                                              <w:marLeft w:val="0"/>
                                              <w:marRight w:val="0"/>
                                              <w:marTop w:val="0"/>
                                              <w:marBottom w:val="0"/>
                                              <w:divBdr>
                                                <w:top w:val="none" w:sz="0" w:space="0" w:color="auto"/>
                                                <w:left w:val="none" w:sz="0" w:space="0" w:color="auto"/>
                                                <w:bottom w:val="none" w:sz="0" w:space="0" w:color="auto"/>
                                                <w:right w:val="none" w:sz="0" w:space="0" w:color="auto"/>
                                              </w:divBdr>
                                              <w:divsChild>
                                                <w:div w:id="639849227">
                                                  <w:marLeft w:val="0"/>
                                                  <w:marRight w:val="0"/>
                                                  <w:marTop w:val="0"/>
                                                  <w:marBottom w:val="0"/>
                                                  <w:divBdr>
                                                    <w:top w:val="none" w:sz="0" w:space="0" w:color="auto"/>
                                                    <w:left w:val="none" w:sz="0" w:space="0" w:color="auto"/>
                                                    <w:bottom w:val="none" w:sz="0" w:space="0" w:color="auto"/>
                                                    <w:right w:val="none" w:sz="0" w:space="0" w:color="auto"/>
                                                  </w:divBdr>
                                                  <w:divsChild>
                                                    <w:div w:id="96875204">
                                                      <w:marLeft w:val="0"/>
                                                      <w:marRight w:val="0"/>
                                                      <w:marTop w:val="0"/>
                                                      <w:marBottom w:val="0"/>
                                                      <w:divBdr>
                                                        <w:top w:val="none" w:sz="0" w:space="0" w:color="auto"/>
                                                        <w:left w:val="none" w:sz="0" w:space="0" w:color="auto"/>
                                                        <w:bottom w:val="none" w:sz="0" w:space="0" w:color="auto"/>
                                                        <w:right w:val="none" w:sz="0" w:space="0" w:color="auto"/>
                                                      </w:divBdr>
                                                      <w:divsChild>
                                                        <w:div w:id="22636885">
                                                          <w:marLeft w:val="0"/>
                                                          <w:marRight w:val="0"/>
                                                          <w:marTop w:val="0"/>
                                                          <w:marBottom w:val="0"/>
                                                          <w:divBdr>
                                                            <w:top w:val="none" w:sz="0" w:space="0" w:color="auto"/>
                                                            <w:left w:val="none" w:sz="0" w:space="0" w:color="auto"/>
                                                            <w:bottom w:val="none" w:sz="0" w:space="0" w:color="auto"/>
                                                            <w:right w:val="none" w:sz="0" w:space="0" w:color="auto"/>
                                                          </w:divBdr>
                                                          <w:divsChild>
                                                            <w:div w:id="1697075749">
                                                              <w:marLeft w:val="0"/>
                                                              <w:marRight w:val="0"/>
                                                              <w:marTop w:val="0"/>
                                                              <w:marBottom w:val="0"/>
                                                              <w:divBdr>
                                                                <w:top w:val="none" w:sz="0" w:space="0" w:color="auto"/>
                                                                <w:left w:val="none" w:sz="0" w:space="0" w:color="auto"/>
                                                                <w:bottom w:val="none" w:sz="0" w:space="0" w:color="auto"/>
                                                                <w:right w:val="none" w:sz="0" w:space="0" w:color="auto"/>
                                                              </w:divBdr>
                                                              <w:divsChild>
                                                                <w:div w:id="1538809668">
                                                                  <w:marLeft w:val="0"/>
                                                                  <w:marRight w:val="0"/>
                                                                  <w:marTop w:val="0"/>
                                                                  <w:marBottom w:val="0"/>
                                                                  <w:divBdr>
                                                                    <w:top w:val="none" w:sz="0" w:space="0" w:color="auto"/>
                                                                    <w:left w:val="none" w:sz="0" w:space="0" w:color="auto"/>
                                                                    <w:bottom w:val="none" w:sz="0" w:space="0" w:color="auto"/>
                                                                    <w:right w:val="none" w:sz="0" w:space="0" w:color="auto"/>
                                                                  </w:divBdr>
                                                                  <w:divsChild>
                                                                    <w:div w:id="21326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9702287">
      <w:marLeft w:val="0"/>
      <w:marRight w:val="0"/>
      <w:marTop w:val="0"/>
      <w:marBottom w:val="0"/>
      <w:divBdr>
        <w:top w:val="none" w:sz="0" w:space="0" w:color="auto"/>
        <w:left w:val="none" w:sz="0" w:space="0" w:color="auto"/>
        <w:bottom w:val="none" w:sz="0" w:space="0" w:color="auto"/>
        <w:right w:val="none" w:sz="0" w:space="0" w:color="auto"/>
      </w:divBdr>
    </w:div>
    <w:div w:id="1777402185">
      <w:bodyDiv w:val="1"/>
      <w:marLeft w:val="0"/>
      <w:marRight w:val="0"/>
      <w:marTop w:val="0"/>
      <w:marBottom w:val="0"/>
      <w:divBdr>
        <w:top w:val="none" w:sz="0" w:space="0" w:color="auto"/>
        <w:left w:val="none" w:sz="0" w:space="0" w:color="auto"/>
        <w:bottom w:val="none" w:sz="0" w:space="0" w:color="auto"/>
        <w:right w:val="none" w:sz="0" w:space="0" w:color="auto"/>
      </w:divBdr>
    </w:div>
    <w:div w:id="1971668297">
      <w:bodyDiv w:val="1"/>
      <w:marLeft w:val="0"/>
      <w:marRight w:val="0"/>
      <w:marTop w:val="0"/>
      <w:marBottom w:val="0"/>
      <w:divBdr>
        <w:top w:val="none" w:sz="0" w:space="0" w:color="auto"/>
        <w:left w:val="none" w:sz="0" w:space="0" w:color="auto"/>
        <w:bottom w:val="none" w:sz="0" w:space="0" w:color="auto"/>
        <w:right w:val="none" w:sz="0" w:space="0" w:color="auto"/>
      </w:divBdr>
    </w:div>
    <w:div w:id="2123574733">
      <w:marLeft w:val="0"/>
      <w:marRight w:val="0"/>
      <w:marTop w:val="0"/>
      <w:marBottom w:val="0"/>
      <w:divBdr>
        <w:top w:val="none" w:sz="0" w:space="0" w:color="auto"/>
        <w:left w:val="none" w:sz="0" w:space="0" w:color="auto"/>
        <w:bottom w:val="none" w:sz="0" w:space="0" w:color="auto"/>
        <w:right w:val="none" w:sz="0" w:space="0" w:color="auto"/>
      </w:divBdr>
      <w:divsChild>
        <w:div w:id="2123574796">
          <w:marLeft w:val="0"/>
          <w:marRight w:val="0"/>
          <w:marTop w:val="75"/>
          <w:marBottom w:val="480"/>
          <w:divBdr>
            <w:top w:val="single" w:sz="6" w:space="11" w:color="CCCCCC"/>
            <w:left w:val="single" w:sz="6" w:space="11" w:color="CCCCCC"/>
            <w:bottom w:val="single" w:sz="6" w:space="11" w:color="CCCCCC"/>
            <w:right w:val="single" w:sz="6" w:space="11" w:color="CCCCCC"/>
          </w:divBdr>
        </w:div>
      </w:divsChild>
    </w:div>
    <w:div w:id="2123574736">
      <w:marLeft w:val="0"/>
      <w:marRight w:val="0"/>
      <w:marTop w:val="0"/>
      <w:marBottom w:val="0"/>
      <w:divBdr>
        <w:top w:val="none" w:sz="0" w:space="0" w:color="auto"/>
        <w:left w:val="none" w:sz="0" w:space="0" w:color="auto"/>
        <w:bottom w:val="none" w:sz="0" w:space="0" w:color="auto"/>
        <w:right w:val="none" w:sz="0" w:space="0" w:color="auto"/>
      </w:divBdr>
    </w:div>
    <w:div w:id="2123574745">
      <w:marLeft w:val="0"/>
      <w:marRight w:val="0"/>
      <w:marTop w:val="0"/>
      <w:marBottom w:val="0"/>
      <w:divBdr>
        <w:top w:val="none" w:sz="0" w:space="0" w:color="auto"/>
        <w:left w:val="none" w:sz="0" w:space="0" w:color="auto"/>
        <w:bottom w:val="none" w:sz="0" w:space="0" w:color="auto"/>
        <w:right w:val="none" w:sz="0" w:space="0" w:color="auto"/>
      </w:divBdr>
      <w:divsChild>
        <w:div w:id="2123574785">
          <w:marLeft w:val="0"/>
          <w:marRight w:val="0"/>
          <w:marTop w:val="0"/>
          <w:marBottom w:val="0"/>
          <w:divBdr>
            <w:top w:val="none" w:sz="0" w:space="0" w:color="auto"/>
            <w:left w:val="none" w:sz="0" w:space="0" w:color="auto"/>
            <w:bottom w:val="none" w:sz="0" w:space="0" w:color="auto"/>
            <w:right w:val="none" w:sz="0" w:space="0" w:color="auto"/>
          </w:divBdr>
          <w:divsChild>
            <w:div w:id="2123574793">
              <w:marLeft w:val="0"/>
              <w:marRight w:val="0"/>
              <w:marTop w:val="0"/>
              <w:marBottom w:val="0"/>
              <w:divBdr>
                <w:top w:val="none" w:sz="0" w:space="0" w:color="auto"/>
                <w:left w:val="none" w:sz="0" w:space="0" w:color="auto"/>
                <w:bottom w:val="none" w:sz="0" w:space="0" w:color="auto"/>
                <w:right w:val="none" w:sz="0" w:space="0" w:color="auto"/>
              </w:divBdr>
              <w:divsChild>
                <w:div w:id="21235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74751">
      <w:marLeft w:val="0"/>
      <w:marRight w:val="0"/>
      <w:marTop w:val="0"/>
      <w:marBottom w:val="0"/>
      <w:divBdr>
        <w:top w:val="none" w:sz="0" w:space="0" w:color="auto"/>
        <w:left w:val="none" w:sz="0" w:space="0" w:color="auto"/>
        <w:bottom w:val="none" w:sz="0" w:space="0" w:color="auto"/>
        <w:right w:val="none" w:sz="0" w:space="0" w:color="auto"/>
      </w:divBdr>
      <w:divsChild>
        <w:div w:id="2123574802">
          <w:marLeft w:val="0"/>
          <w:marRight w:val="0"/>
          <w:marTop w:val="0"/>
          <w:marBottom w:val="0"/>
          <w:divBdr>
            <w:top w:val="none" w:sz="0" w:space="0" w:color="auto"/>
            <w:left w:val="none" w:sz="0" w:space="0" w:color="auto"/>
            <w:bottom w:val="none" w:sz="0" w:space="0" w:color="auto"/>
            <w:right w:val="none" w:sz="0" w:space="0" w:color="auto"/>
          </w:divBdr>
          <w:divsChild>
            <w:div w:id="2123574752">
              <w:marLeft w:val="0"/>
              <w:marRight w:val="0"/>
              <w:marTop w:val="0"/>
              <w:marBottom w:val="0"/>
              <w:divBdr>
                <w:top w:val="none" w:sz="0" w:space="0" w:color="auto"/>
                <w:left w:val="none" w:sz="0" w:space="0" w:color="auto"/>
                <w:bottom w:val="none" w:sz="0" w:space="0" w:color="auto"/>
                <w:right w:val="none" w:sz="0" w:space="0" w:color="auto"/>
              </w:divBdr>
              <w:divsChild>
                <w:div w:id="21235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74762">
      <w:marLeft w:val="0"/>
      <w:marRight w:val="0"/>
      <w:marTop w:val="0"/>
      <w:marBottom w:val="0"/>
      <w:divBdr>
        <w:top w:val="none" w:sz="0" w:space="0" w:color="auto"/>
        <w:left w:val="none" w:sz="0" w:space="0" w:color="auto"/>
        <w:bottom w:val="none" w:sz="0" w:space="0" w:color="auto"/>
        <w:right w:val="none" w:sz="0" w:space="0" w:color="auto"/>
      </w:divBdr>
    </w:div>
    <w:div w:id="2123574772">
      <w:marLeft w:val="0"/>
      <w:marRight w:val="0"/>
      <w:marTop w:val="0"/>
      <w:marBottom w:val="0"/>
      <w:divBdr>
        <w:top w:val="none" w:sz="0" w:space="0" w:color="auto"/>
        <w:left w:val="none" w:sz="0" w:space="0" w:color="auto"/>
        <w:bottom w:val="none" w:sz="0" w:space="0" w:color="auto"/>
        <w:right w:val="none" w:sz="0" w:space="0" w:color="auto"/>
      </w:divBdr>
      <w:divsChild>
        <w:div w:id="2123574842">
          <w:marLeft w:val="0"/>
          <w:marRight w:val="0"/>
          <w:marTop w:val="0"/>
          <w:marBottom w:val="0"/>
          <w:divBdr>
            <w:top w:val="none" w:sz="0" w:space="0" w:color="auto"/>
            <w:left w:val="none" w:sz="0" w:space="0" w:color="auto"/>
            <w:bottom w:val="none" w:sz="0" w:space="0" w:color="auto"/>
            <w:right w:val="none" w:sz="0" w:space="0" w:color="auto"/>
          </w:divBdr>
          <w:divsChild>
            <w:div w:id="2123574771">
              <w:marLeft w:val="0"/>
              <w:marRight w:val="0"/>
              <w:marTop w:val="0"/>
              <w:marBottom w:val="0"/>
              <w:divBdr>
                <w:top w:val="none" w:sz="0" w:space="0" w:color="auto"/>
                <w:left w:val="none" w:sz="0" w:space="0" w:color="auto"/>
                <w:bottom w:val="none" w:sz="0" w:space="0" w:color="auto"/>
                <w:right w:val="none" w:sz="0" w:space="0" w:color="auto"/>
              </w:divBdr>
            </w:div>
          </w:divsChild>
        </w:div>
        <w:div w:id="2123574843">
          <w:marLeft w:val="0"/>
          <w:marRight w:val="0"/>
          <w:marTop w:val="0"/>
          <w:marBottom w:val="0"/>
          <w:divBdr>
            <w:top w:val="none" w:sz="0" w:space="0" w:color="auto"/>
            <w:left w:val="none" w:sz="0" w:space="0" w:color="auto"/>
            <w:bottom w:val="none" w:sz="0" w:space="0" w:color="auto"/>
            <w:right w:val="none" w:sz="0" w:space="0" w:color="auto"/>
          </w:divBdr>
          <w:divsChild>
            <w:div w:id="2123574737">
              <w:marLeft w:val="0"/>
              <w:marRight w:val="0"/>
              <w:marTop w:val="0"/>
              <w:marBottom w:val="0"/>
              <w:divBdr>
                <w:top w:val="none" w:sz="0" w:space="0" w:color="auto"/>
                <w:left w:val="none" w:sz="0" w:space="0" w:color="auto"/>
                <w:bottom w:val="none" w:sz="0" w:space="0" w:color="auto"/>
                <w:right w:val="none" w:sz="0" w:space="0" w:color="auto"/>
              </w:divBdr>
              <w:divsChild>
                <w:div w:id="2123574738">
                  <w:marLeft w:val="0"/>
                  <w:marRight w:val="0"/>
                  <w:marTop w:val="0"/>
                  <w:marBottom w:val="0"/>
                  <w:divBdr>
                    <w:top w:val="none" w:sz="0" w:space="0" w:color="auto"/>
                    <w:left w:val="none" w:sz="0" w:space="0" w:color="auto"/>
                    <w:bottom w:val="none" w:sz="0" w:space="0" w:color="auto"/>
                    <w:right w:val="none" w:sz="0" w:space="0" w:color="auto"/>
                  </w:divBdr>
                  <w:divsChild>
                    <w:div w:id="2123574838">
                      <w:marLeft w:val="0"/>
                      <w:marRight w:val="0"/>
                      <w:marTop w:val="0"/>
                      <w:marBottom w:val="0"/>
                      <w:divBdr>
                        <w:top w:val="none" w:sz="0" w:space="0" w:color="auto"/>
                        <w:left w:val="none" w:sz="0" w:space="0" w:color="auto"/>
                        <w:bottom w:val="none" w:sz="0" w:space="0" w:color="auto"/>
                        <w:right w:val="none" w:sz="0" w:space="0" w:color="auto"/>
                      </w:divBdr>
                      <w:divsChild>
                        <w:div w:id="2123574797">
                          <w:marLeft w:val="0"/>
                          <w:marRight w:val="0"/>
                          <w:marTop w:val="0"/>
                          <w:marBottom w:val="0"/>
                          <w:divBdr>
                            <w:top w:val="none" w:sz="0" w:space="0" w:color="auto"/>
                            <w:left w:val="none" w:sz="0" w:space="0" w:color="auto"/>
                            <w:bottom w:val="none" w:sz="0" w:space="0" w:color="auto"/>
                            <w:right w:val="none" w:sz="0" w:space="0" w:color="auto"/>
                          </w:divBdr>
                          <w:divsChild>
                            <w:div w:id="2123574825">
                              <w:marLeft w:val="0"/>
                              <w:marRight w:val="0"/>
                              <w:marTop w:val="0"/>
                              <w:marBottom w:val="0"/>
                              <w:divBdr>
                                <w:top w:val="none" w:sz="0" w:space="0" w:color="auto"/>
                                <w:left w:val="none" w:sz="0" w:space="0" w:color="auto"/>
                                <w:bottom w:val="none" w:sz="0" w:space="0" w:color="auto"/>
                                <w:right w:val="none" w:sz="0" w:space="0" w:color="auto"/>
                              </w:divBdr>
                              <w:divsChild>
                                <w:div w:id="2123574821">
                                  <w:marLeft w:val="0"/>
                                  <w:marRight w:val="0"/>
                                  <w:marTop w:val="0"/>
                                  <w:marBottom w:val="0"/>
                                  <w:divBdr>
                                    <w:top w:val="none" w:sz="0" w:space="0" w:color="auto"/>
                                    <w:left w:val="none" w:sz="0" w:space="0" w:color="auto"/>
                                    <w:bottom w:val="none" w:sz="0" w:space="0" w:color="auto"/>
                                    <w:right w:val="none" w:sz="0" w:space="0" w:color="auto"/>
                                  </w:divBdr>
                                  <w:divsChild>
                                    <w:div w:id="2123574786">
                                      <w:marLeft w:val="0"/>
                                      <w:marRight w:val="0"/>
                                      <w:marTop w:val="0"/>
                                      <w:marBottom w:val="0"/>
                                      <w:divBdr>
                                        <w:top w:val="none" w:sz="0" w:space="0" w:color="auto"/>
                                        <w:left w:val="none" w:sz="0" w:space="0" w:color="auto"/>
                                        <w:bottom w:val="none" w:sz="0" w:space="0" w:color="auto"/>
                                        <w:right w:val="none" w:sz="0" w:space="0" w:color="auto"/>
                                      </w:divBdr>
                                      <w:divsChild>
                                        <w:div w:id="2123574810">
                                          <w:marLeft w:val="0"/>
                                          <w:marRight w:val="0"/>
                                          <w:marTop w:val="0"/>
                                          <w:marBottom w:val="0"/>
                                          <w:divBdr>
                                            <w:top w:val="none" w:sz="0" w:space="0" w:color="auto"/>
                                            <w:left w:val="none" w:sz="0" w:space="0" w:color="auto"/>
                                            <w:bottom w:val="none" w:sz="0" w:space="0" w:color="auto"/>
                                            <w:right w:val="none" w:sz="0" w:space="0" w:color="auto"/>
                                          </w:divBdr>
                                          <w:divsChild>
                                            <w:div w:id="2123574746">
                                              <w:marLeft w:val="0"/>
                                              <w:marRight w:val="0"/>
                                              <w:marTop w:val="0"/>
                                              <w:marBottom w:val="0"/>
                                              <w:divBdr>
                                                <w:top w:val="none" w:sz="0" w:space="0" w:color="auto"/>
                                                <w:left w:val="none" w:sz="0" w:space="0" w:color="auto"/>
                                                <w:bottom w:val="none" w:sz="0" w:space="0" w:color="auto"/>
                                                <w:right w:val="none" w:sz="0" w:space="0" w:color="auto"/>
                                              </w:divBdr>
                                              <w:divsChild>
                                                <w:div w:id="2123574809">
                                                  <w:marLeft w:val="0"/>
                                                  <w:marRight w:val="0"/>
                                                  <w:marTop w:val="0"/>
                                                  <w:marBottom w:val="0"/>
                                                  <w:divBdr>
                                                    <w:top w:val="none" w:sz="0" w:space="0" w:color="auto"/>
                                                    <w:left w:val="none" w:sz="0" w:space="0" w:color="auto"/>
                                                    <w:bottom w:val="none" w:sz="0" w:space="0" w:color="auto"/>
                                                    <w:right w:val="none" w:sz="0" w:space="0" w:color="auto"/>
                                                  </w:divBdr>
                                                  <w:divsChild>
                                                    <w:div w:id="2123574744">
                                                      <w:marLeft w:val="0"/>
                                                      <w:marRight w:val="0"/>
                                                      <w:marTop w:val="0"/>
                                                      <w:marBottom w:val="0"/>
                                                      <w:divBdr>
                                                        <w:top w:val="none" w:sz="0" w:space="0" w:color="auto"/>
                                                        <w:left w:val="none" w:sz="0" w:space="0" w:color="auto"/>
                                                        <w:bottom w:val="none" w:sz="0" w:space="0" w:color="auto"/>
                                                        <w:right w:val="none" w:sz="0" w:space="0" w:color="auto"/>
                                                      </w:divBdr>
                                                      <w:divsChild>
                                                        <w:div w:id="2123574735">
                                                          <w:marLeft w:val="0"/>
                                                          <w:marRight w:val="0"/>
                                                          <w:marTop w:val="0"/>
                                                          <w:marBottom w:val="0"/>
                                                          <w:divBdr>
                                                            <w:top w:val="none" w:sz="0" w:space="0" w:color="auto"/>
                                                            <w:left w:val="none" w:sz="0" w:space="0" w:color="auto"/>
                                                            <w:bottom w:val="none" w:sz="0" w:space="0" w:color="auto"/>
                                                            <w:right w:val="none" w:sz="0" w:space="0" w:color="auto"/>
                                                          </w:divBdr>
                                                          <w:divsChild>
                                                            <w:div w:id="2123574774">
                                                              <w:marLeft w:val="0"/>
                                                              <w:marRight w:val="0"/>
                                                              <w:marTop w:val="0"/>
                                                              <w:marBottom w:val="0"/>
                                                              <w:divBdr>
                                                                <w:top w:val="none" w:sz="0" w:space="0" w:color="auto"/>
                                                                <w:left w:val="none" w:sz="0" w:space="0" w:color="auto"/>
                                                                <w:bottom w:val="none" w:sz="0" w:space="0" w:color="auto"/>
                                                                <w:right w:val="none" w:sz="0" w:space="0" w:color="auto"/>
                                                              </w:divBdr>
                                                              <w:divsChild>
                                                                <w:div w:id="2123574799">
                                                                  <w:marLeft w:val="0"/>
                                                                  <w:marRight w:val="0"/>
                                                                  <w:marTop w:val="0"/>
                                                                  <w:marBottom w:val="0"/>
                                                                  <w:divBdr>
                                                                    <w:top w:val="none" w:sz="0" w:space="0" w:color="auto"/>
                                                                    <w:left w:val="none" w:sz="0" w:space="0" w:color="auto"/>
                                                                    <w:bottom w:val="none" w:sz="0" w:space="0" w:color="auto"/>
                                                                    <w:right w:val="none" w:sz="0" w:space="0" w:color="auto"/>
                                                                  </w:divBdr>
                                                                  <w:divsChild>
                                                                    <w:div w:id="2123574794">
                                                                      <w:marLeft w:val="0"/>
                                                                      <w:marRight w:val="0"/>
                                                                      <w:marTop w:val="0"/>
                                                                      <w:marBottom w:val="0"/>
                                                                      <w:divBdr>
                                                                        <w:top w:val="none" w:sz="0" w:space="0" w:color="auto"/>
                                                                        <w:left w:val="none" w:sz="0" w:space="0" w:color="auto"/>
                                                                        <w:bottom w:val="none" w:sz="0" w:space="0" w:color="auto"/>
                                                                        <w:right w:val="none" w:sz="0" w:space="0" w:color="auto"/>
                                                                      </w:divBdr>
                                                                      <w:divsChild>
                                                                        <w:div w:id="2123574804">
                                                                          <w:marLeft w:val="0"/>
                                                                          <w:marRight w:val="0"/>
                                                                          <w:marTop w:val="0"/>
                                                                          <w:marBottom w:val="0"/>
                                                                          <w:divBdr>
                                                                            <w:top w:val="none" w:sz="0" w:space="0" w:color="auto"/>
                                                                            <w:left w:val="none" w:sz="0" w:space="0" w:color="auto"/>
                                                                            <w:bottom w:val="none" w:sz="0" w:space="0" w:color="auto"/>
                                                                            <w:right w:val="none" w:sz="0" w:space="0" w:color="auto"/>
                                                                          </w:divBdr>
                                                                          <w:divsChild>
                                                                            <w:div w:id="2123574827">
                                                                              <w:marLeft w:val="0"/>
                                                                              <w:marRight w:val="0"/>
                                                                              <w:marTop w:val="0"/>
                                                                              <w:marBottom w:val="0"/>
                                                                              <w:divBdr>
                                                                                <w:top w:val="none" w:sz="0" w:space="0" w:color="auto"/>
                                                                                <w:left w:val="none" w:sz="0" w:space="0" w:color="auto"/>
                                                                                <w:bottom w:val="none" w:sz="0" w:space="0" w:color="auto"/>
                                                                                <w:right w:val="none" w:sz="0" w:space="0" w:color="auto"/>
                                                                              </w:divBdr>
                                                                              <w:divsChild>
                                                                                <w:div w:id="2123574807">
                                                                                  <w:marLeft w:val="0"/>
                                                                                  <w:marRight w:val="0"/>
                                                                                  <w:marTop w:val="0"/>
                                                                                  <w:marBottom w:val="0"/>
                                                                                  <w:divBdr>
                                                                                    <w:top w:val="none" w:sz="0" w:space="0" w:color="auto"/>
                                                                                    <w:left w:val="none" w:sz="0" w:space="0" w:color="auto"/>
                                                                                    <w:bottom w:val="none" w:sz="0" w:space="0" w:color="auto"/>
                                                                                    <w:right w:val="none" w:sz="0" w:space="0" w:color="auto"/>
                                                                                  </w:divBdr>
                                                                                  <w:divsChild>
                                                                                    <w:div w:id="2123574755">
                                                                                      <w:marLeft w:val="0"/>
                                                                                      <w:marRight w:val="0"/>
                                                                                      <w:marTop w:val="0"/>
                                                                                      <w:marBottom w:val="0"/>
                                                                                      <w:divBdr>
                                                                                        <w:top w:val="none" w:sz="0" w:space="0" w:color="auto"/>
                                                                                        <w:left w:val="none" w:sz="0" w:space="0" w:color="auto"/>
                                                                                        <w:bottom w:val="none" w:sz="0" w:space="0" w:color="auto"/>
                                                                                        <w:right w:val="none" w:sz="0" w:space="0" w:color="auto"/>
                                                                                      </w:divBdr>
                                                                                      <w:divsChild>
                                                                                        <w:div w:id="2123574835">
                                                                                          <w:marLeft w:val="0"/>
                                                                                          <w:marRight w:val="0"/>
                                                                                          <w:marTop w:val="0"/>
                                                                                          <w:marBottom w:val="0"/>
                                                                                          <w:divBdr>
                                                                                            <w:top w:val="none" w:sz="0" w:space="0" w:color="auto"/>
                                                                                            <w:left w:val="none" w:sz="0" w:space="0" w:color="auto"/>
                                                                                            <w:bottom w:val="none" w:sz="0" w:space="0" w:color="auto"/>
                                                                                            <w:right w:val="none" w:sz="0" w:space="0" w:color="auto"/>
                                                                                          </w:divBdr>
                                                                                          <w:divsChild>
                                                                                            <w:div w:id="2123574750">
                                                                                              <w:marLeft w:val="0"/>
                                                                                              <w:marRight w:val="0"/>
                                                                                              <w:marTop w:val="0"/>
                                                                                              <w:marBottom w:val="0"/>
                                                                                              <w:divBdr>
                                                                                                <w:top w:val="none" w:sz="0" w:space="0" w:color="auto"/>
                                                                                                <w:left w:val="none" w:sz="0" w:space="0" w:color="auto"/>
                                                                                                <w:bottom w:val="none" w:sz="0" w:space="0" w:color="auto"/>
                                                                                                <w:right w:val="none" w:sz="0" w:space="0" w:color="auto"/>
                                                                                              </w:divBdr>
                                                                                              <w:divsChild>
                                                                                                <w:div w:id="212357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74781">
      <w:marLeft w:val="0"/>
      <w:marRight w:val="0"/>
      <w:marTop w:val="0"/>
      <w:marBottom w:val="0"/>
      <w:divBdr>
        <w:top w:val="none" w:sz="0" w:space="0" w:color="auto"/>
        <w:left w:val="none" w:sz="0" w:space="0" w:color="auto"/>
        <w:bottom w:val="none" w:sz="0" w:space="0" w:color="auto"/>
        <w:right w:val="none" w:sz="0" w:space="0" w:color="auto"/>
      </w:divBdr>
      <w:divsChild>
        <w:div w:id="2123574730">
          <w:marLeft w:val="0"/>
          <w:marRight w:val="0"/>
          <w:marTop w:val="0"/>
          <w:marBottom w:val="0"/>
          <w:divBdr>
            <w:top w:val="none" w:sz="0" w:space="0" w:color="auto"/>
            <w:left w:val="none" w:sz="0" w:space="0" w:color="auto"/>
            <w:bottom w:val="none" w:sz="0" w:space="0" w:color="auto"/>
            <w:right w:val="none" w:sz="0" w:space="0" w:color="auto"/>
          </w:divBdr>
        </w:div>
        <w:div w:id="2123574739">
          <w:marLeft w:val="0"/>
          <w:marRight w:val="0"/>
          <w:marTop w:val="0"/>
          <w:marBottom w:val="0"/>
          <w:divBdr>
            <w:top w:val="none" w:sz="0" w:space="0" w:color="auto"/>
            <w:left w:val="none" w:sz="0" w:space="0" w:color="auto"/>
            <w:bottom w:val="none" w:sz="0" w:space="0" w:color="auto"/>
            <w:right w:val="none" w:sz="0" w:space="0" w:color="auto"/>
          </w:divBdr>
        </w:div>
        <w:div w:id="2123574742">
          <w:marLeft w:val="0"/>
          <w:marRight w:val="0"/>
          <w:marTop w:val="0"/>
          <w:marBottom w:val="0"/>
          <w:divBdr>
            <w:top w:val="none" w:sz="0" w:space="0" w:color="auto"/>
            <w:left w:val="none" w:sz="0" w:space="0" w:color="auto"/>
            <w:bottom w:val="none" w:sz="0" w:space="0" w:color="auto"/>
            <w:right w:val="none" w:sz="0" w:space="0" w:color="auto"/>
          </w:divBdr>
        </w:div>
        <w:div w:id="2123574754">
          <w:marLeft w:val="0"/>
          <w:marRight w:val="0"/>
          <w:marTop w:val="0"/>
          <w:marBottom w:val="0"/>
          <w:divBdr>
            <w:top w:val="none" w:sz="0" w:space="0" w:color="auto"/>
            <w:left w:val="none" w:sz="0" w:space="0" w:color="auto"/>
            <w:bottom w:val="none" w:sz="0" w:space="0" w:color="auto"/>
            <w:right w:val="none" w:sz="0" w:space="0" w:color="auto"/>
          </w:divBdr>
        </w:div>
        <w:div w:id="2123574759">
          <w:marLeft w:val="0"/>
          <w:marRight w:val="0"/>
          <w:marTop w:val="0"/>
          <w:marBottom w:val="0"/>
          <w:divBdr>
            <w:top w:val="none" w:sz="0" w:space="0" w:color="auto"/>
            <w:left w:val="none" w:sz="0" w:space="0" w:color="auto"/>
            <w:bottom w:val="none" w:sz="0" w:space="0" w:color="auto"/>
            <w:right w:val="none" w:sz="0" w:space="0" w:color="auto"/>
          </w:divBdr>
        </w:div>
        <w:div w:id="2123574761">
          <w:marLeft w:val="0"/>
          <w:marRight w:val="0"/>
          <w:marTop w:val="0"/>
          <w:marBottom w:val="0"/>
          <w:divBdr>
            <w:top w:val="none" w:sz="0" w:space="0" w:color="auto"/>
            <w:left w:val="none" w:sz="0" w:space="0" w:color="auto"/>
            <w:bottom w:val="none" w:sz="0" w:space="0" w:color="auto"/>
            <w:right w:val="none" w:sz="0" w:space="0" w:color="auto"/>
          </w:divBdr>
        </w:div>
        <w:div w:id="2123574769">
          <w:marLeft w:val="0"/>
          <w:marRight w:val="0"/>
          <w:marTop w:val="0"/>
          <w:marBottom w:val="0"/>
          <w:divBdr>
            <w:top w:val="none" w:sz="0" w:space="0" w:color="auto"/>
            <w:left w:val="none" w:sz="0" w:space="0" w:color="auto"/>
            <w:bottom w:val="none" w:sz="0" w:space="0" w:color="auto"/>
            <w:right w:val="none" w:sz="0" w:space="0" w:color="auto"/>
          </w:divBdr>
        </w:div>
        <w:div w:id="2123574773">
          <w:marLeft w:val="0"/>
          <w:marRight w:val="0"/>
          <w:marTop w:val="0"/>
          <w:marBottom w:val="0"/>
          <w:divBdr>
            <w:top w:val="none" w:sz="0" w:space="0" w:color="auto"/>
            <w:left w:val="none" w:sz="0" w:space="0" w:color="auto"/>
            <w:bottom w:val="none" w:sz="0" w:space="0" w:color="auto"/>
            <w:right w:val="none" w:sz="0" w:space="0" w:color="auto"/>
          </w:divBdr>
        </w:div>
        <w:div w:id="2123574776">
          <w:marLeft w:val="0"/>
          <w:marRight w:val="0"/>
          <w:marTop w:val="0"/>
          <w:marBottom w:val="0"/>
          <w:divBdr>
            <w:top w:val="none" w:sz="0" w:space="0" w:color="auto"/>
            <w:left w:val="none" w:sz="0" w:space="0" w:color="auto"/>
            <w:bottom w:val="none" w:sz="0" w:space="0" w:color="auto"/>
            <w:right w:val="none" w:sz="0" w:space="0" w:color="auto"/>
          </w:divBdr>
        </w:div>
        <w:div w:id="2123574779">
          <w:marLeft w:val="0"/>
          <w:marRight w:val="0"/>
          <w:marTop w:val="0"/>
          <w:marBottom w:val="0"/>
          <w:divBdr>
            <w:top w:val="none" w:sz="0" w:space="0" w:color="auto"/>
            <w:left w:val="none" w:sz="0" w:space="0" w:color="auto"/>
            <w:bottom w:val="none" w:sz="0" w:space="0" w:color="auto"/>
            <w:right w:val="none" w:sz="0" w:space="0" w:color="auto"/>
          </w:divBdr>
        </w:div>
        <w:div w:id="2123574788">
          <w:marLeft w:val="0"/>
          <w:marRight w:val="0"/>
          <w:marTop w:val="0"/>
          <w:marBottom w:val="0"/>
          <w:divBdr>
            <w:top w:val="none" w:sz="0" w:space="0" w:color="auto"/>
            <w:left w:val="none" w:sz="0" w:space="0" w:color="auto"/>
            <w:bottom w:val="none" w:sz="0" w:space="0" w:color="auto"/>
            <w:right w:val="none" w:sz="0" w:space="0" w:color="auto"/>
          </w:divBdr>
        </w:div>
        <w:div w:id="2123574803">
          <w:marLeft w:val="0"/>
          <w:marRight w:val="0"/>
          <w:marTop w:val="0"/>
          <w:marBottom w:val="0"/>
          <w:divBdr>
            <w:top w:val="none" w:sz="0" w:space="0" w:color="auto"/>
            <w:left w:val="none" w:sz="0" w:space="0" w:color="auto"/>
            <w:bottom w:val="none" w:sz="0" w:space="0" w:color="auto"/>
            <w:right w:val="none" w:sz="0" w:space="0" w:color="auto"/>
          </w:divBdr>
        </w:div>
        <w:div w:id="2123574817">
          <w:marLeft w:val="0"/>
          <w:marRight w:val="0"/>
          <w:marTop w:val="0"/>
          <w:marBottom w:val="0"/>
          <w:divBdr>
            <w:top w:val="none" w:sz="0" w:space="0" w:color="auto"/>
            <w:left w:val="none" w:sz="0" w:space="0" w:color="auto"/>
            <w:bottom w:val="none" w:sz="0" w:space="0" w:color="auto"/>
            <w:right w:val="none" w:sz="0" w:space="0" w:color="auto"/>
          </w:divBdr>
        </w:div>
        <w:div w:id="2123574820">
          <w:marLeft w:val="0"/>
          <w:marRight w:val="0"/>
          <w:marTop w:val="0"/>
          <w:marBottom w:val="0"/>
          <w:divBdr>
            <w:top w:val="none" w:sz="0" w:space="0" w:color="auto"/>
            <w:left w:val="none" w:sz="0" w:space="0" w:color="auto"/>
            <w:bottom w:val="none" w:sz="0" w:space="0" w:color="auto"/>
            <w:right w:val="none" w:sz="0" w:space="0" w:color="auto"/>
          </w:divBdr>
        </w:div>
        <w:div w:id="2123574839">
          <w:marLeft w:val="0"/>
          <w:marRight w:val="0"/>
          <w:marTop w:val="0"/>
          <w:marBottom w:val="0"/>
          <w:divBdr>
            <w:top w:val="none" w:sz="0" w:space="0" w:color="auto"/>
            <w:left w:val="none" w:sz="0" w:space="0" w:color="auto"/>
            <w:bottom w:val="none" w:sz="0" w:space="0" w:color="auto"/>
            <w:right w:val="none" w:sz="0" w:space="0" w:color="auto"/>
          </w:divBdr>
        </w:div>
        <w:div w:id="2123574840">
          <w:marLeft w:val="0"/>
          <w:marRight w:val="0"/>
          <w:marTop w:val="0"/>
          <w:marBottom w:val="0"/>
          <w:divBdr>
            <w:top w:val="none" w:sz="0" w:space="0" w:color="auto"/>
            <w:left w:val="none" w:sz="0" w:space="0" w:color="auto"/>
            <w:bottom w:val="none" w:sz="0" w:space="0" w:color="auto"/>
            <w:right w:val="none" w:sz="0" w:space="0" w:color="auto"/>
          </w:divBdr>
        </w:div>
      </w:divsChild>
    </w:div>
    <w:div w:id="2123574787">
      <w:marLeft w:val="0"/>
      <w:marRight w:val="0"/>
      <w:marTop w:val="0"/>
      <w:marBottom w:val="0"/>
      <w:divBdr>
        <w:top w:val="none" w:sz="0" w:space="0" w:color="auto"/>
        <w:left w:val="none" w:sz="0" w:space="0" w:color="auto"/>
        <w:bottom w:val="none" w:sz="0" w:space="0" w:color="auto"/>
        <w:right w:val="none" w:sz="0" w:space="0" w:color="auto"/>
      </w:divBdr>
      <w:divsChild>
        <w:div w:id="2123574783">
          <w:marLeft w:val="0"/>
          <w:marRight w:val="0"/>
          <w:marTop w:val="0"/>
          <w:marBottom w:val="0"/>
          <w:divBdr>
            <w:top w:val="none" w:sz="0" w:space="0" w:color="auto"/>
            <w:left w:val="none" w:sz="0" w:space="0" w:color="auto"/>
            <w:bottom w:val="none" w:sz="0" w:space="0" w:color="auto"/>
            <w:right w:val="none" w:sz="0" w:space="0" w:color="auto"/>
          </w:divBdr>
          <w:divsChild>
            <w:div w:id="2123574829">
              <w:marLeft w:val="0"/>
              <w:marRight w:val="0"/>
              <w:marTop w:val="0"/>
              <w:marBottom w:val="0"/>
              <w:divBdr>
                <w:top w:val="none" w:sz="0" w:space="0" w:color="auto"/>
                <w:left w:val="none" w:sz="0" w:space="0" w:color="auto"/>
                <w:bottom w:val="none" w:sz="0" w:space="0" w:color="auto"/>
                <w:right w:val="none" w:sz="0" w:space="0" w:color="auto"/>
              </w:divBdr>
              <w:divsChild>
                <w:div w:id="2123574824">
                  <w:marLeft w:val="0"/>
                  <w:marRight w:val="0"/>
                  <w:marTop w:val="0"/>
                  <w:marBottom w:val="0"/>
                  <w:divBdr>
                    <w:top w:val="none" w:sz="0" w:space="0" w:color="auto"/>
                    <w:left w:val="none" w:sz="0" w:space="0" w:color="auto"/>
                    <w:bottom w:val="none" w:sz="0" w:space="0" w:color="auto"/>
                    <w:right w:val="none" w:sz="0" w:space="0" w:color="auto"/>
                  </w:divBdr>
                  <w:divsChild>
                    <w:div w:id="2123574830">
                      <w:marLeft w:val="0"/>
                      <w:marRight w:val="0"/>
                      <w:marTop w:val="0"/>
                      <w:marBottom w:val="0"/>
                      <w:divBdr>
                        <w:top w:val="none" w:sz="0" w:space="0" w:color="auto"/>
                        <w:left w:val="none" w:sz="0" w:space="0" w:color="auto"/>
                        <w:bottom w:val="none" w:sz="0" w:space="0" w:color="auto"/>
                        <w:right w:val="none" w:sz="0" w:space="0" w:color="auto"/>
                      </w:divBdr>
                      <w:divsChild>
                        <w:div w:id="2123574841">
                          <w:marLeft w:val="0"/>
                          <w:marRight w:val="0"/>
                          <w:marTop w:val="0"/>
                          <w:marBottom w:val="0"/>
                          <w:divBdr>
                            <w:top w:val="none" w:sz="0" w:space="0" w:color="auto"/>
                            <w:left w:val="none" w:sz="0" w:space="0" w:color="auto"/>
                            <w:bottom w:val="none" w:sz="0" w:space="0" w:color="auto"/>
                            <w:right w:val="none" w:sz="0" w:space="0" w:color="auto"/>
                          </w:divBdr>
                          <w:divsChild>
                            <w:div w:id="2123574731">
                              <w:marLeft w:val="0"/>
                              <w:marRight w:val="0"/>
                              <w:marTop w:val="0"/>
                              <w:marBottom w:val="0"/>
                              <w:divBdr>
                                <w:top w:val="none" w:sz="0" w:space="0" w:color="auto"/>
                                <w:left w:val="none" w:sz="0" w:space="0" w:color="auto"/>
                                <w:bottom w:val="none" w:sz="0" w:space="0" w:color="auto"/>
                                <w:right w:val="none" w:sz="0" w:space="0" w:color="auto"/>
                              </w:divBdr>
                            </w:div>
                            <w:div w:id="2123574734">
                              <w:marLeft w:val="0"/>
                              <w:marRight w:val="0"/>
                              <w:marTop w:val="0"/>
                              <w:marBottom w:val="0"/>
                              <w:divBdr>
                                <w:top w:val="none" w:sz="0" w:space="0" w:color="auto"/>
                                <w:left w:val="none" w:sz="0" w:space="0" w:color="auto"/>
                                <w:bottom w:val="none" w:sz="0" w:space="0" w:color="auto"/>
                                <w:right w:val="none" w:sz="0" w:space="0" w:color="auto"/>
                              </w:divBdr>
                            </w:div>
                            <w:div w:id="2123574740">
                              <w:marLeft w:val="0"/>
                              <w:marRight w:val="0"/>
                              <w:marTop w:val="0"/>
                              <w:marBottom w:val="0"/>
                              <w:divBdr>
                                <w:top w:val="none" w:sz="0" w:space="0" w:color="auto"/>
                                <w:left w:val="none" w:sz="0" w:space="0" w:color="auto"/>
                                <w:bottom w:val="none" w:sz="0" w:space="0" w:color="auto"/>
                                <w:right w:val="none" w:sz="0" w:space="0" w:color="auto"/>
                              </w:divBdr>
                            </w:div>
                            <w:div w:id="2123574743">
                              <w:marLeft w:val="0"/>
                              <w:marRight w:val="0"/>
                              <w:marTop w:val="0"/>
                              <w:marBottom w:val="0"/>
                              <w:divBdr>
                                <w:top w:val="none" w:sz="0" w:space="0" w:color="auto"/>
                                <w:left w:val="none" w:sz="0" w:space="0" w:color="auto"/>
                                <w:bottom w:val="none" w:sz="0" w:space="0" w:color="auto"/>
                                <w:right w:val="none" w:sz="0" w:space="0" w:color="auto"/>
                              </w:divBdr>
                            </w:div>
                            <w:div w:id="2123574753">
                              <w:marLeft w:val="0"/>
                              <w:marRight w:val="0"/>
                              <w:marTop w:val="0"/>
                              <w:marBottom w:val="0"/>
                              <w:divBdr>
                                <w:top w:val="none" w:sz="0" w:space="0" w:color="auto"/>
                                <w:left w:val="none" w:sz="0" w:space="0" w:color="auto"/>
                                <w:bottom w:val="none" w:sz="0" w:space="0" w:color="auto"/>
                                <w:right w:val="none" w:sz="0" w:space="0" w:color="auto"/>
                              </w:divBdr>
                            </w:div>
                            <w:div w:id="2123574756">
                              <w:marLeft w:val="0"/>
                              <w:marRight w:val="0"/>
                              <w:marTop w:val="0"/>
                              <w:marBottom w:val="0"/>
                              <w:divBdr>
                                <w:top w:val="none" w:sz="0" w:space="0" w:color="auto"/>
                                <w:left w:val="none" w:sz="0" w:space="0" w:color="auto"/>
                                <w:bottom w:val="none" w:sz="0" w:space="0" w:color="auto"/>
                                <w:right w:val="none" w:sz="0" w:space="0" w:color="auto"/>
                              </w:divBdr>
                            </w:div>
                            <w:div w:id="2123574757">
                              <w:marLeft w:val="0"/>
                              <w:marRight w:val="0"/>
                              <w:marTop w:val="0"/>
                              <w:marBottom w:val="0"/>
                              <w:divBdr>
                                <w:top w:val="none" w:sz="0" w:space="0" w:color="auto"/>
                                <w:left w:val="none" w:sz="0" w:space="0" w:color="auto"/>
                                <w:bottom w:val="none" w:sz="0" w:space="0" w:color="auto"/>
                                <w:right w:val="none" w:sz="0" w:space="0" w:color="auto"/>
                              </w:divBdr>
                            </w:div>
                            <w:div w:id="2123574767">
                              <w:marLeft w:val="0"/>
                              <w:marRight w:val="0"/>
                              <w:marTop w:val="0"/>
                              <w:marBottom w:val="0"/>
                              <w:divBdr>
                                <w:top w:val="none" w:sz="0" w:space="0" w:color="auto"/>
                                <w:left w:val="none" w:sz="0" w:space="0" w:color="auto"/>
                                <w:bottom w:val="none" w:sz="0" w:space="0" w:color="auto"/>
                                <w:right w:val="none" w:sz="0" w:space="0" w:color="auto"/>
                              </w:divBdr>
                            </w:div>
                            <w:div w:id="2123574768">
                              <w:marLeft w:val="0"/>
                              <w:marRight w:val="0"/>
                              <w:marTop w:val="0"/>
                              <w:marBottom w:val="0"/>
                              <w:divBdr>
                                <w:top w:val="none" w:sz="0" w:space="0" w:color="auto"/>
                                <w:left w:val="none" w:sz="0" w:space="0" w:color="auto"/>
                                <w:bottom w:val="none" w:sz="0" w:space="0" w:color="auto"/>
                                <w:right w:val="none" w:sz="0" w:space="0" w:color="auto"/>
                              </w:divBdr>
                            </w:div>
                            <w:div w:id="2123574775">
                              <w:marLeft w:val="0"/>
                              <w:marRight w:val="0"/>
                              <w:marTop w:val="0"/>
                              <w:marBottom w:val="0"/>
                              <w:divBdr>
                                <w:top w:val="none" w:sz="0" w:space="0" w:color="auto"/>
                                <w:left w:val="none" w:sz="0" w:space="0" w:color="auto"/>
                                <w:bottom w:val="none" w:sz="0" w:space="0" w:color="auto"/>
                                <w:right w:val="none" w:sz="0" w:space="0" w:color="auto"/>
                              </w:divBdr>
                            </w:div>
                            <w:div w:id="2123574782">
                              <w:marLeft w:val="0"/>
                              <w:marRight w:val="0"/>
                              <w:marTop w:val="0"/>
                              <w:marBottom w:val="0"/>
                              <w:divBdr>
                                <w:top w:val="none" w:sz="0" w:space="0" w:color="auto"/>
                                <w:left w:val="none" w:sz="0" w:space="0" w:color="auto"/>
                                <w:bottom w:val="none" w:sz="0" w:space="0" w:color="auto"/>
                                <w:right w:val="none" w:sz="0" w:space="0" w:color="auto"/>
                              </w:divBdr>
                            </w:div>
                            <w:div w:id="2123574801">
                              <w:marLeft w:val="0"/>
                              <w:marRight w:val="0"/>
                              <w:marTop w:val="0"/>
                              <w:marBottom w:val="0"/>
                              <w:divBdr>
                                <w:top w:val="none" w:sz="0" w:space="0" w:color="auto"/>
                                <w:left w:val="none" w:sz="0" w:space="0" w:color="auto"/>
                                <w:bottom w:val="none" w:sz="0" w:space="0" w:color="auto"/>
                                <w:right w:val="none" w:sz="0" w:space="0" w:color="auto"/>
                              </w:divBdr>
                            </w:div>
                            <w:div w:id="2123574808">
                              <w:marLeft w:val="0"/>
                              <w:marRight w:val="0"/>
                              <w:marTop w:val="0"/>
                              <w:marBottom w:val="0"/>
                              <w:divBdr>
                                <w:top w:val="none" w:sz="0" w:space="0" w:color="auto"/>
                                <w:left w:val="none" w:sz="0" w:space="0" w:color="auto"/>
                                <w:bottom w:val="none" w:sz="0" w:space="0" w:color="auto"/>
                                <w:right w:val="none" w:sz="0" w:space="0" w:color="auto"/>
                              </w:divBdr>
                            </w:div>
                            <w:div w:id="21235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574789">
      <w:marLeft w:val="0"/>
      <w:marRight w:val="0"/>
      <w:marTop w:val="0"/>
      <w:marBottom w:val="0"/>
      <w:divBdr>
        <w:top w:val="none" w:sz="0" w:space="0" w:color="auto"/>
        <w:left w:val="none" w:sz="0" w:space="0" w:color="auto"/>
        <w:bottom w:val="none" w:sz="0" w:space="0" w:color="auto"/>
        <w:right w:val="none" w:sz="0" w:space="0" w:color="auto"/>
      </w:divBdr>
      <w:divsChild>
        <w:div w:id="2123574826">
          <w:marLeft w:val="0"/>
          <w:marRight w:val="0"/>
          <w:marTop w:val="0"/>
          <w:marBottom w:val="240"/>
          <w:divBdr>
            <w:top w:val="none" w:sz="0" w:space="0" w:color="auto"/>
            <w:left w:val="none" w:sz="0" w:space="0" w:color="auto"/>
            <w:bottom w:val="none" w:sz="0" w:space="0" w:color="auto"/>
            <w:right w:val="none" w:sz="0" w:space="0" w:color="auto"/>
          </w:divBdr>
        </w:div>
      </w:divsChild>
    </w:div>
    <w:div w:id="2123574792">
      <w:marLeft w:val="0"/>
      <w:marRight w:val="0"/>
      <w:marTop w:val="0"/>
      <w:marBottom w:val="0"/>
      <w:divBdr>
        <w:top w:val="none" w:sz="0" w:space="0" w:color="auto"/>
        <w:left w:val="none" w:sz="0" w:space="0" w:color="auto"/>
        <w:bottom w:val="none" w:sz="0" w:space="0" w:color="auto"/>
        <w:right w:val="none" w:sz="0" w:space="0" w:color="auto"/>
      </w:divBdr>
    </w:div>
    <w:div w:id="2123574795">
      <w:marLeft w:val="0"/>
      <w:marRight w:val="0"/>
      <w:marTop w:val="0"/>
      <w:marBottom w:val="0"/>
      <w:divBdr>
        <w:top w:val="none" w:sz="0" w:space="0" w:color="auto"/>
        <w:left w:val="none" w:sz="0" w:space="0" w:color="auto"/>
        <w:bottom w:val="none" w:sz="0" w:space="0" w:color="auto"/>
        <w:right w:val="none" w:sz="0" w:space="0" w:color="auto"/>
      </w:divBdr>
      <w:divsChild>
        <w:div w:id="2123574741">
          <w:marLeft w:val="0"/>
          <w:marRight w:val="0"/>
          <w:marTop w:val="0"/>
          <w:marBottom w:val="0"/>
          <w:divBdr>
            <w:top w:val="none" w:sz="0" w:space="0" w:color="auto"/>
            <w:left w:val="none" w:sz="0" w:space="0" w:color="auto"/>
            <w:bottom w:val="none" w:sz="0" w:space="0" w:color="auto"/>
            <w:right w:val="none" w:sz="0" w:space="0" w:color="auto"/>
          </w:divBdr>
          <w:divsChild>
            <w:div w:id="2123574747">
              <w:marLeft w:val="0"/>
              <w:marRight w:val="0"/>
              <w:marTop w:val="0"/>
              <w:marBottom w:val="0"/>
              <w:divBdr>
                <w:top w:val="none" w:sz="0" w:space="0" w:color="auto"/>
                <w:left w:val="none" w:sz="0" w:space="0" w:color="auto"/>
                <w:bottom w:val="none" w:sz="0" w:space="0" w:color="auto"/>
                <w:right w:val="none" w:sz="0" w:space="0" w:color="auto"/>
              </w:divBdr>
            </w:div>
            <w:div w:id="2123574760">
              <w:marLeft w:val="0"/>
              <w:marRight w:val="0"/>
              <w:marTop w:val="0"/>
              <w:marBottom w:val="0"/>
              <w:divBdr>
                <w:top w:val="none" w:sz="0" w:space="0" w:color="auto"/>
                <w:left w:val="none" w:sz="0" w:space="0" w:color="auto"/>
                <w:bottom w:val="none" w:sz="0" w:space="0" w:color="auto"/>
                <w:right w:val="none" w:sz="0" w:space="0" w:color="auto"/>
              </w:divBdr>
            </w:div>
            <w:div w:id="2123574763">
              <w:marLeft w:val="0"/>
              <w:marRight w:val="0"/>
              <w:marTop w:val="0"/>
              <w:marBottom w:val="0"/>
              <w:divBdr>
                <w:top w:val="none" w:sz="0" w:space="0" w:color="auto"/>
                <w:left w:val="none" w:sz="0" w:space="0" w:color="auto"/>
                <w:bottom w:val="none" w:sz="0" w:space="0" w:color="auto"/>
                <w:right w:val="none" w:sz="0" w:space="0" w:color="auto"/>
              </w:divBdr>
            </w:div>
            <w:div w:id="2123574764">
              <w:marLeft w:val="0"/>
              <w:marRight w:val="0"/>
              <w:marTop w:val="0"/>
              <w:marBottom w:val="0"/>
              <w:divBdr>
                <w:top w:val="none" w:sz="0" w:space="0" w:color="auto"/>
                <w:left w:val="none" w:sz="0" w:space="0" w:color="auto"/>
                <w:bottom w:val="none" w:sz="0" w:space="0" w:color="auto"/>
                <w:right w:val="none" w:sz="0" w:space="0" w:color="auto"/>
              </w:divBdr>
            </w:div>
            <w:div w:id="2123574766">
              <w:marLeft w:val="0"/>
              <w:marRight w:val="0"/>
              <w:marTop w:val="0"/>
              <w:marBottom w:val="0"/>
              <w:divBdr>
                <w:top w:val="none" w:sz="0" w:space="0" w:color="auto"/>
                <w:left w:val="none" w:sz="0" w:space="0" w:color="auto"/>
                <w:bottom w:val="none" w:sz="0" w:space="0" w:color="auto"/>
                <w:right w:val="none" w:sz="0" w:space="0" w:color="auto"/>
              </w:divBdr>
            </w:div>
            <w:div w:id="2123574780">
              <w:marLeft w:val="0"/>
              <w:marRight w:val="0"/>
              <w:marTop w:val="0"/>
              <w:marBottom w:val="0"/>
              <w:divBdr>
                <w:top w:val="none" w:sz="0" w:space="0" w:color="auto"/>
                <w:left w:val="none" w:sz="0" w:space="0" w:color="auto"/>
                <w:bottom w:val="none" w:sz="0" w:space="0" w:color="auto"/>
                <w:right w:val="none" w:sz="0" w:space="0" w:color="auto"/>
              </w:divBdr>
            </w:div>
            <w:div w:id="2123574791">
              <w:marLeft w:val="0"/>
              <w:marRight w:val="0"/>
              <w:marTop w:val="0"/>
              <w:marBottom w:val="0"/>
              <w:divBdr>
                <w:top w:val="none" w:sz="0" w:space="0" w:color="auto"/>
                <w:left w:val="none" w:sz="0" w:space="0" w:color="auto"/>
                <w:bottom w:val="none" w:sz="0" w:space="0" w:color="auto"/>
                <w:right w:val="none" w:sz="0" w:space="0" w:color="auto"/>
              </w:divBdr>
            </w:div>
            <w:div w:id="2123574800">
              <w:marLeft w:val="0"/>
              <w:marRight w:val="0"/>
              <w:marTop w:val="0"/>
              <w:marBottom w:val="0"/>
              <w:divBdr>
                <w:top w:val="none" w:sz="0" w:space="0" w:color="auto"/>
                <w:left w:val="none" w:sz="0" w:space="0" w:color="auto"/>
                <w:bottom w:val="none" w:sz="0" w:space="0" w:color="auto"/>
                <w:right w:val="none" w:sz="0" w:space="0" w:color="auto"/>
              </w:divBdr>
            </w:div>
            <w:div w:id="2123574805">
              <w:marLeft w:val="0"/>
              <w:marRight w:val="0"/>
              <w:marTop w:val="0"/>
              <w:marBottom w:val="0"/>
              <w:divBdr>
                <w:top w:val="none" w:sz="0" w:space="0" w:color="auto"/>
                <w:left w:val="none" w:sz="0" w:space="0" w:color="auto"/>
                <w:bottom w:val="none" w:sz="0" w:space="0" w:color="auto"/>
                <w:right w:val="none" w:sz="0" w:space="0" w:color="auto"/>
              </w:divBdr>
            </w:div>
            <w:div w:id="2123574806">
              <w:marLeft w:val="0"/>
              <w:marRight w:val="0"/>
              <w:marTop w:val="0"/>
              <w:marBottom w:val="0"/>
              <w:divBdr>
                <w:top w:val="none" w:sz="0" w:space="0" w:color="auto"/>
                <w:left w:val="none" w:sz="0" w:space="0" w:color="auto"/>
                <w:bottom w:val="none" w:sz="0" w:space="0" w:color="auto"/>
                <w:right w:val="none" w:sz="0" w:space="0" w:color="auto"/>
              </w:divBdr>
            </w:div>
            <w:div w:id="2123574811">
              <w:marLeft w:val="0"/>
              <w:marRight w:val="0"/>
              <w:marTop w:val="0"/>
              <w:marBottom w:val="0"/>
              <w:divBdr>
                <w:top w:val="none" w:sz="0" w:space="0" w:color="auto"/>
                <w:left w:val="none" w:sz="0" w:space="0" w:color="auto"/>
                <w:bottom w:val="none" w:sz="0" w:space="0" w:color="auto"/>
                <w:right w:val="none" w:sz="0" w:space="0" w:color="auto"/>
              </w:divBdr>
            </w:div>
            <w:div w:id="2123574813">
              <w:marLeft w:val="0"/>
              <w:marRight w:val="0"/>
              <w:marTop w:val="0"/>
              <w:marBottom w:val="0"/>
              <w:divBdr>
                <w:top w:val="none" w:sz="0" w:space="0" w:color="auto"/>
                <w:left w:val="none" w:sz="0" w:space="0" w:color="auto"/>
                <w:bottom w:val="none" w:sz="0" w:space="0" w:color="auto"/>
                <w:right w:val="none" w:sz="0" w:space="0" w:color="auto"/>
              </w:divBdr>
            </w:div>
            <w:div w:id="2123574815">
              <w:marLeft w:val="0"/>
              <w:marRight w:val="0"/>
              <w:marTop w:val="0"/>
              <w:marBottom w:val="0"/>
              <w:divBdr>
                <w:top w:val="none" w:sz="0" w:space="0" w:color="auto"/>
                <w:left w:val="none" w:sz="0" w:space="0" w:color="auto"/>
                <w:bottom w:val="none" w:sz="0" w:space="0" w:color="auto"/>
                <w:right w:val="none" w:sz="0" w:space="0" w:color="auto"/>
              </w:divBdr>
            </w:div>
            <w:div w:id="2123574816">
              <w:marLeft w:val="0"/>
              <w:marRight w:val="0"/>
              <w:marTop w:val="0"/>
              <w:marBottom w:val="0"/>
              <w:divBdr>
                <w:top w:val="none" w:sz="0" w:space="0" w:color="auto"/>
                <w:left w:val="none" w:sz="0" w:space="0" w:color="auto"/>
                <w:bottom w:val="none" w:sz="0" w:space="0" w:color="auto"/>
                <w:right w:val="none" w:sz="0" w:space="0" w:color="auto"/>
              </w:divBdr>
            </w:div>
            <w:div w:id="2123574822">
              <w:marLeft w:val="0"/>
              <w:marRight w:val="0"/>
              <w:marTop w:val="0"/>
              <w:marBottom w:val="0"/>
              <w:divBdr>
                <w:top w:val="none" w:sz="0" w:space="0" w:color="auto"/>
                <w:left w:val="none" w:sz="0" w:space="0" w:color="auto"/>
                <w:bottom w:val="none" w:sz="0" w:space="0" w:color="auto"/>
                <w:right w:val="none" w:sz="0" w:space="0" w:color="auto"/>
              </w:divBdr>
            </w:div>
            <w:div w:id="2123574833">
              <w:marLeft w:val="0"/>
              <w:marRight w:val="0"/>
              <w:marTop w:val="0"/>
              <w:marBottom w:val="0"/>
              <w:divBdr>
                <w:top w:val="none" w:sz="0" w:space="0" w:color="auto"/>
                <w:left w:val="none" w:sz="0" w:space="0" w:color="auto"/>
                <w:bottom w:val="none" w:sz="0" w:space="0" w:color="auto"/>
                <w:right w:val="none" w:sz="0" w:space="0" w:color="auto"/>
              </w:divBdr>
            </w:div>
            <w:div w:id="21235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74798">
      <w:marLeft w:val="0"/>
      <w:marRight w:val="0"/>
      <w:marTop w:val="0"/>
      <w:marBottom w:val="0"/>
      <w:divBdr>
        <w:top w:val="none" w:sz="0" w:space="0" w:color="auto"/>
        <w:left w:val="none" w:sz="0" w:space="0" w:color="auto"/>
        <w:bottom w:val="none" w:sz="0" w:space="0" w:color="auto"/>
        <w:right w:val="none" w:sz="0" w:space="0" w:color="auto"/>
      </w:divBdr>
      <w:divsChild>
        <w:div w:id="2123574837">
          <w:marLeft w:val="0"/>
          <w:marRight w:val="0"/>
          <w:marTop w:val="0"/>
          <w:marBottom w:val="0"/>
          <w:divBdr>
            <w:top w:val="none" w:sz="0" w:space="0" w:color="auto"/>
            <w:left w:val="none" w:sz="0" w:space="0" w:color="auto"/>
            <w:bottom w:val="none" w:sz="0" w:space="0" w:color="auto"/>
            <w:right w:val="none" w:sz="0" w:space="0" w:color="auto"/>
          </w:divBdr>
          <w:divsChild>
            <w:div w:id="2123574828">
              <w:marLeft w:val="0"/>
              <w:marRight w:val="0"/>
              <w:marTop w:val="0"/>
              <w:marBottom w:val="0"/>
              <w:divBdr>
                <w:top w:val="none" w:sz="0" w:space="0" w:color="auto"/>
                <w:left w:val="none" w:sz="0" w:space="0" w:color="auto"/>
                <w:bottom w:val="none" w:sz="0" w:space="0" w:color="auto"/>
                <w:right w:val="none" w:sz="0" w:space="0" w:color="auto"/>
              </w:divBdr>
              <w:divsChild>
                <w:div w:id="212357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74814">
      <w:marLeft w:val="0"/>
      <w:marRight w:val="0"/>
      <w:marTop w:val="0"/>
      <w:marBottom w:val="0"/>
      <w:divBdr>
        <w:top w:val="none" w:sz="0" w:space="0" w:color="auto"/>
        <w:left w:val="none" w:sz="0" w:space="0" w:color="auto"/>
        <w:bottom w:val="none" w:sz="0" w:space="0" w:color="auto"/>
        <w:right w:val="none" w:sz="0" w:space="0" w:color="auto"/>
      </w:divBdr>
    </w:div>
    <w:div w:id="2123574819">
      <w:marLeft w:val="0"/>
      <w:marRight w:val="0"/>
      <w:marTop w:val="0"/>
      <w:marBottom w:val="0"/>
      <w:divBdr>
        <w:top w:val="none" w:sz="0" w:space="0" w:color="auto"/>
        <w:left w:val="none" w:sz="0" w:space="0" w:color="auto"/>
        <w:bottom w:val="none" w:sz="0" w:space="0" w:color="auto"/>
        <w:right w:val="none" w:sz="0" w:space="0" w:color="auto"/>
      </w:divBdr>
      <w:divsChild>
        <w:div w:id="2123574812">
          <w:marLeft w:val="0"/>
          <w:marRight w:val="0"/>
          <w:marTop w:val="0"/>
          <w:marBottom w:val="0"/>
          <w:divBdr>
            <w:top w:val="none" w:sz="0" w:space="0" w:color="auto"/>
            <w:left w:val="none" w:sz="0" w:space="0" w:color="auto"/>
            <w:bottom w:val="none" w:sz="0" w:space="0" w:color="auto"/>
            <w:right w:val="none" w:sz="0" w:space="0" w:color="auto"/>
          </w:divBdr>
          <w:divsChild>
            <w:div w:id="2123574749">
              <w:marLeft w:val="0"/>
              <w:marRight w:val="0"/>
              <w:marTop w:val="0"/>
              <w:marBottom w:val="0"/>
              <w:divBdr>
                <w:top w:val="none" w:sz="0" w:space="0" w:color="auto"/>
                <w:left w:val="none" w:sz="0" w:space="0" w:color="auto"/>
                <w:bottom w:val="none" w:sz="0" w:space="0" w:color="auto"/>
                <w:right w:val="none" w:sz="0" w:space="0" w:color="auto"/>
              </w:divBdr>
              <w:divsChild>
                <w:div w:id="2123574777">
                  <w:marLeft w:val="0"/>
                  <w:marRight w:val="0"/>
                  <w:marTop w:val="0"/>
                  <w:marBottom w:val="0"/>
                  <w:divBdr>
                    <w:top w:val="none" w:sz="0" w:space="0" w:color="auto"/>
                    <w:left w:val="none" w:sz="0" w:space="0" w:color="auto"/>
                    <w:bottom w:val="none" w:sz="0" w:space="0" w:color="auto"/>
                    <w:right w:val="none" w:sz="0" w:space="0" w:color="auto"/>
                  </w:divBdr>
                  <w:divsChild>
                    <w:div w:id="2123574784">
                      <w:marLeft w:val="0"/>
                      <w:marRight w:val="0"/>
                      <w:marTop w:val="0"/>
                      <w:marBottom w:val="0"/>
                      <w:divBdr>
                        <w:top w:val="none" w:sz="0" w:space="0" w:color="auto"/>
                        <w:left w:val="none" w:sz="0" w:space="0" w:color="auto"/>
                        <w:bottom w:val="none" w:sz="0" w:space="0" w:color="auto"/>
                        <w:right w:val="none" w:sz="0" w:space="0" w:color="auto"/>
                      </w:divBdr>
                      <w:divsChild>
                        <w:div w:id="2123574732">
                          <w:marLeft w:val="0"/>
                          <w:marRight w:val="0"/>
                          <w:marTop w:val="0"/>
                          <w:marBottom w:val="0"/>
                          <w:divBdr>
                            <w:top w:val="none" w:sz="0" w:space="0" w:color="auto"/>
                            <w:left w:val="none" w:sz="0" w:space="0" w:color="auto"/>
                            <w:bottom w:val="none" w:sz="0" w:space="0" w:color="auto"/>
                            <w:right w:val="none" w:sz="0" w:space="0" w:color="auto"/>
                          </w:divBdr>
                          <w:divsChild>
                            <w:div w:id="2123574748">
                              <w:marLeft w:val="0"/>
                              <w:marRight w:val="0"/>
                              <w:marTop w:val="0"/>
                              <w:marBottom w:val="0"/>
                              <w:divBdr>
                                <w:top w:val="none" w:sz="0" w:space="0" w:color="auto"/>
                                <w:left w:val="none" w:sz="0" w:space="0" w:color="auto"/>
                                <w:bottom w:val="none" w:sz="0" w:space="0" w:color="auto"/>
                                <w:right w:val="none" w:sz="0" w:space="0" w:color="auto"/>
                              </w:divBdr>
                            </w:div>
                            <w:div w:id="2123574758">
                              <w:marLeft w:val="0"/>
                              <w:marRight w:val="0"/>
                              <w:marTop w:val="0"/>
                              <w:marBottom w:val="0"/>
                              <w:divBdr>
                                <w:top w:val="none" w:sz="0" w:space="0" w:color="auto"/>
                                <w:left w:val="none" w:sz="0" w:space="0" w:color="auto"/>
                                <w:bottom w:val="none" w:sz="0" w:space="0" w:color="auto"/>
                                <w:right w:val="none" w:sz="0" w:space="0" w:color="auto"/>
                              </w:divBdr>
                            </w:div>
                            <w:div w:id="2123574765">
                              <w:marLeft w:val="0"/>
                              <w:marRight w:val="0"/>
                              <w:marTop w:val="0"/>
                              <w:marBottom w:val="0"/>
                              <w:divBdr>
                                <w:top w:val="none" w:sz="0" w:space="0" w:color="auto"/>
                                <w:left w:val="none" w:sz="0" w:space="0" w:color="auto"/>
                                <w:bottom w:val="none" w:sz="0" w:space="0" w:color="auto"/>
                                <w:right w:val="none" w:sz="0" w:space="0" w:color="auto"/>
                              </w:divBdr>
                            </w:div>
                            <w:div w:id="212357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574831">
      <w:marLeft w:val="0"/>
      <w:marRight w:val="0"/>
      <w:marTop w:val="0"/>
      <w:marBottom w:val="0"/>
      <w:divBdr>
        <w:top w:val="none" w:sz="0" w:space="0" w:color="auto"/>
        <w:left w:val="none" w:sz="0" w:space="0" w:color="auto"/>
        <w:bottom w:val="none" w:sz="0" w:space="0" w:color="auto"/>
        <w:right w:val="none" w:sz="0" w:space="0" w:color="auto"/>
      </w:divBdr>
    </w:div>
    <w:div w:id="2123574834">
      <w:marLeft w:val="0"/>
      <w:marRight w:val="0"/>
      <w:marTop w:val="0"/>
      <w:marBottom w:val="0"/>
      <w:divBdr>
        <w:top w:val="none" w:sz="0" w:space="0" w:color="auto"/>
        <w:left w:val="none" w:sz="0" w:space="0" w:color="auto"/>
        <w:bottom w:val="none" w:sz="0" w:space="0" w:color="auto"/>
        <w:right w:val="none" w:sz="0" w:space="0" w:color="auto"/>
      </w:divBdr>
    </w:div>
    <w:div w:id="2123574844">
      <w:marLeft w:val="0"/>
      <w:marRight w:val="0"/>
      <w:marTop w:val="0"/>
      <w:marBottom w:val="0"/>
      <w:divBdr>
        <w:top w:val="none" w:sz="0" w:space="0" w:color="auto"/>
        <w:left w:val="none" w:sz="0" w:space="0" w:color="auto"/>
        <w:bottom w:val="none" w:sz="0" w:space="0" w:color="auto"/>
        <w:right w:val="none" w:sz="0" w:space="0" w:color="auto"/>
      </w:divBdr>
      <w:divsChild>
        <w:div w:id="2123574818">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mailto:94snudif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89202-019E-4416-B7F9-0D13B53B3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5453</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SNUDI FO 13</vt:lpstr>
      <vt:lpstr>SNUDI FO 13</vt:lpstr>
    </vt:vector>
  </TitlesOfParts>
  <Company>Hewlett-Packard Company</Company>
  <LinksUpToDate>false</LinksUpToDate>
  <CharactersWithSpaces>6432</CharactersWithSpaces>
  <SharedDoc>false</SharedDoc>
  <HLinks>
    <vt:vector size="18" baseType="variant">
      <vt:variant>
        <vt:i4>6029507</vt:i4>
      </vt:variant>
      <vt:variant>
        <vt:i4>3</vt:i4>
      </vt:variant>
      <vt:variant>
        <vt:i4>0</vt:i4>
      </vt:variant>
      <vt:variant>
        <vt:i4>5</vt:i4>
      </vt:variant>
      <vt:variant>
        <vt:lpwstr>http://snudifo94.fr/wp-content/uploads/2019/08/bulletin-dadhésion-2019-2020-2.pdf</vt:lpwstr>
      </vt:variant>
      <vt:variant>
        <vt:lpwstr/>
      </vt:variant>
      <vt:variant>
        <vt:i4>4522065</vt:i4>
      </vt:variant>
      <vt:variant>
        <vt:i4>0</vt:i4>
      </vt:variant>
      <vt:variant>
        <vt:i4>0</vt:i4>
      </vt:variant>
      <vt:variant>
        <vt:i4>5</vt:i4>
      </vt:variant>
      <vt:variant>
        <vt:lpwstr>https://www.legifrance.gouv.fr/affichTexte.do?cidTexte=JORFTEXT000038730244&amp;categorieLien=id</vt:lpwstr>
      </vt:variant>
      <vt:variant>
        <vt:lpwstr/>
      </vt:variant>
      <vt:variant>
        <vt:i4>4128791</vt:i4>
      </vt:variant>
      <vt:variant>
        <vt:i4>0</vt:i4>
      </vt:variant>
      <vt:variant>
        <vt:i4>0</vt:i4>
      </vt:variant>
      <vt:variant>
        <vt:i4>5</vt:i4>
      </vt:variant>
      <vt:variant>
        <vt:lpwstr>mailto:94snudifo@gmail.com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SNUDI FO 13</dc:title>
  <dc:creator>Franck NEFF</dc:creator>
  <cp:lastModifiedBy> </cp:lastModifiedBy>
  <cp:revision>2</cp:revision>
  <cp:lastPrinted>2020-04-22T11:33:00Z</cp:lastPrinted>
  <dcterms:created xsi:type="dcterms:W3CDTF">2021-04-25T20:07:00Z</dcterms:created>
  <dcterms:modified xsi:type="dcterms:W3CDTF">2021-04-25T20:07:00Z</dcterms:modified>
</cp:coreProperties>
</file>