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AD" w:rsidRPr="00AF6C8B" w:rsidRDefault="00D46CAD" w:rsidP="00D46CAD">
      <w:r w:rsidRPr="00AF6C8B">
        <w:t>Nom, Prénom</w:t>
      </w:r>
    </w:p>
    <w:p w:rsidR="00D46CAD" w:rsidRPr="00AF6C8B" w:rsidRDefault="00D46CAD" w:rsidP="00D46CAD">
      <w:r w:rsidRPr="00AF6C8B">
        <w:t>Résidence administrative</w:t>
      </w:r>
    </w:p>
    <w:p w:rsidR="00D46CAD" w:rsidRPr="00AF6C8B" w:rsidRDefault="00D46CAD" w:rsidP="00D46CAD">
      <w:r w:rsidRPr="00AF6C8B">
        <w:t>Corps (PE, PSY-EN</w:t>
      </w:r>
      <w:r>
        <w:t xml:space="preserve"> détaché</w:t>
      </w:r>
      <w:bookmarkStart w:id="0" w:name="_GoBack"/>
      <w:bookmarkEnd w:id="0"/>
      <w:r>
        <w:t>, …</w:t>
      </w:r>
      <w:r w:rsidRPr="00AF6C8B">
        <w:t>), Grade (Classe Normale, Hors-Classe, …)</w:t>
      </w:r>
    </w:p>
    <w:p w:rsidR="00D46CAD" w:rsidRPr="00AF6C8B" w:rsidRDefault="00D46CAD" w:rsidP="00D46CAD">
      <w:r w:rsidRPr="00AF6C8B">
        <w:tab/>
      </w:r>
    </w:p>
    <w:p w:rsidR="00D46CAD" w:rsidRDefault="00D46CAD" w:rsidP="00D46CAD"/>
    <w:p w:rsidR="00D46CAD" w:rsidRPr="00AF6C8B" w:rsidRDefault="00D46CAD" w:rsidP="00D46CAD"/>
    <w:p w:rsidR="00D46CAD" w:rsidRPr="00AF6C8B" w:rsidRDefault="00D46CAD" w:rsidP="00D46CAD">
      <w:pPr>
        <w:spacing w:line="280" w:lineRule="atLeast"/>
        <w:ind w:left="6379"/>
        <w:rPr>
          <w:color w:val="000000"/>
        </w:rPr>
      </w:pPr>
      <w:r>
        <w:rPr>
          <w:color w:val="000000"/>
        </w:rPr>
        <w:t xml:space="preserve">            </w:t>
      </w:r>
      <w:r w:rsidRPr="00AF6C8B">
        <w:rPr>
          <w:color w:val="000000"/>
        </w:rPr>
        <w:t xml:space="preserve">Mme La Directrice Académique </w:t>
      </w:r>
    </w:p>
    <w:p w:rsidR="00D46CAD" w:rsidRPr="00AF6C8B" w:rsidRDefault="00D46CAD" w:rsidP="00D46CAD">
      <w:pPr>
        <w:spacing w:line="280" w:lineRule="atLeast"/>
        <w:ind w:left="4395" w:firstLine="2126"/>
        <w:jc w:val="center"/>
        <w:rPr>
          <w:color w:val="000000"/>
        </w:rPr>
      </w:pPr>
      <w:r w:rsidRPr="00AF6C8B">
        <w:rPr>
          <w:color w:val="000000"/>
        </w:rPr>
        <w:t xml:space="preserve"> </w:t>
      </w:r>
      <w:r>
        <w:rPr>
          <w:color w:val="000000"/>
        </w:rPr>
        <w:t xml:space="preserve"> DSDEN DU VAL-DE-</w:t>
      </w:r>
      <w:r w:rsidRPr="00AF6C8B">
        <w:rPr>
          <w:color w:val="000000"/>
        </w:rPr>
        <w:t>MARNE</w:t>
      </w:r>
    </w:p>
    <w:p w:rsidR="00D46CAD" w:rsidRPr="00AF6C8B" w:rsidRDefault="00D46CAD" w:rsidP="00D46CAD">
      <w:pPr>
        <w:spacing w:line="280" w:lineRule="atLeast"/>
        <w:ind w:left="4254" w:firstLine="2267"/>
        <w:jc w:val="center"/>
        <w:rPr>
          <w:color w:val="000000"/>
        </w:rPr>
      </w:pPr>
      <w:r w:rsidRPr="00AF6C8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AF6C8B">
        <w:rPr>
          <w:color w:val="000000"/>
        </w:rPr>
        <w:t>68, Avenue du Général de Gaulle</w:t>
      </w:r>
    </w:p>
    <w:p w:rsidR="00D46CAD" w:rsidRPr="00AF6C8B" w:rsidRDefault="00D46CAD" w:rsidP="00D46CAD">
      <w:pPr>
        <w:spacing w:after="120" w:line="280" w:lineRule="atLeast"/>
        <w:ind w:left="5672" w:firstLine="1416"/>
        <w:rPr>
          <w:color w:val="000000"/>
        </w:rPr>
      </w:pPr>
      <w:r w:rsidRPr="00AF6C8B">
        <w:rPr>
          <w:color w:val="000000"/>
        </w:rPr>
        <w:t>94011 CRETEIL CEDEX</w:t>
      </w:r>
    </w:p>
    <w:p w:rsidR="00D46CAD" w:rsidRPr="00AF6C8B" w:rsidRDefault="00D46CAD" w:rsidP="00D46CAD"/>
    <w:p w:rsidR="00D46CAD" w:rsidRPr="00AF6C8B" w:rsidRDefault="00D46CAD" w:rsidP="00D46CAD"/>
    <w:p w:rsidR="00D46CAD" w:rsidRPr="00AF6C8B" w:rsidRDefault="00D46CAD" w:rsidP="00D46CAD">
      <w:pPr>
        <w:ind w:left="4963" w:firstLine="709"/>
      </w:pPr>
      <w:r w:rsidRPr="00AF6C8B">
        <w:t xml:space="preserve">A </w:t>
      </w:r>
      <w:proofErr w:type="gramStart"/>
      <w:r w:rsidRPr="00AF6C8B">
        <w:t>…</w:t>
      </w:r>
      <w:r>
        <w:t>……………..</w:t>
      </w:r>
      <w:r w:rsidRPr="00AF6C8B">
        <w:t>…,</w:t>
      </w:r>
      <w:proofErr w:type="gramEnd"/>
      <w:r w:rsidRPr="00AF6C8B">
        <w:t xml:space="preserve"> le ……………………</w:t>
      </w:r>
    </w:p>
    <w:p w:rsidR="00D46CAD" w:rsidRDefault="00D46CAD" w:rsidP="00D46CAD"/>
    <w:p w:rsidR="00D46CAD" w:rsidRPr="00AF6C8B" w:rsidRDefault="00D46CAD" w:rsidP="00D46CAD"/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AD" w:rsidRPr="00AF6C8B" w:rsidRDefault="00D46CAD" w:rsidP="00D46CAD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8B">
        <w:rPr>
          <w:rFonts w:ascii="Times New Roman" w:hAnsi="Times New Roman" w:cs="Times New Roman"/>
          <w:b/>
          <w:sz w:val="24"/>
          <w:szCs w:val="24"/>
        </w:rPr>
        <w:t>Objet : saisine de la CAPD pour demande de révision de l’appréciation finale de mon rendez-vous de carrière</w:t>
      </w: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la Directrice académique,</w:t>
      </w: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vous ai adressé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(date du recours gracieux) un recours gracieux afin de contester l’appréciation finale de mon rendez-vous de carrière reçue le ……………………………….. .</w:t>
      </w: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recours a été rejeté par courrier daté du ……………………….. (</w:t>
      </w: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courrier de réponse reçu) OU en l’absence de réponse de votre part. </w:t>
      </w: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la présence, je vous demande que la CAPD soit saisie afin que ma demande d’amélioration de mon appréciation finale y soit étudiée. </w:t>
      </w: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croire, Madame la Directrice académique, en ma parfaite considération. </w:t>
      </w: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46CAD" w:rsidRDefault="00D46CAD" w:rsidP="00D46C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46CAD" w:rsidRPr="00AF6C8B" w:rsidRDefault="00D46CAD" w:rsidP="00D46CAD">
      <w:pPr>
        <w:pStyle w:val="Sansinterligne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D46CAD" w:rsidRDefault="00D46CAD" w:rsidP="00D46CAD">
      <w:pPr>
        <w:pStyle w:val="Corpsdetexte"/>
        <w:spacing w:before="1"/>
        <w:rPr>
          <w:rFonts w:ascii="Calibri"/>
          <w:sz w:val="15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Default="00D46CAD" w:rsidP="00D46CAD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:rsidR="00D46CAD" w:rsidRPr="00786407" w:rsidRDefault="00D46CAD" w:rsidP="00D46CAD">
      <w:pPr>
        <w:tabs>
          <w:tab w:val="left" w:pos="1710"/>
        </w:tabs>
        <w:rPr>
          <w:szCs w:val="30"/>
        </w:rPr>
      </w:pPr>
      <w:r w:rsidRPr="00786407">
        <w:rPr>
          <w:szCs w:val="30"/>
        </w:rPr>
        <w:t>Copie aux élus du personnel du SNUDI-FO 94</w:t>
      </w:r>
    </w:p>
    <w:p w:rsidR="00E45D18" w:rsidRDefault="00D46CAD"/>
    <w:sectPr w:rsidR="00E45D18" w:rsidSect="00D46CAD">
      <w:headerReference w:type="default" r:id="rId4"/>
      <w:footerReference w:type="default" r:id="rId5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44" w:rsidRPr="002023C0" w:rsidRDefault="00D46CAD" w:rsidP="00E41BA7">
    <w:pPr>
      <w:jc w:val="center"/>
      <w:rPr>
        <w:noProof/>
        <w:color w:val="FF0000"/>
        <w:sz w:val="12"/>
        <w:szCs w:val="12"/>
      </w:rPr>
    </w:pPr>
    <w:r w:rsidRPr="00167901">
      <w:rPr>
        <w:noProof/>
      </w:rPr>
      <w:pict>
        <v:line id="Line 1" o:spid="_x0000_s1025" style="position:absolute;left:0;text-align:left;z-index:251660288;visibility:visible;mso-wrap-distance-top:-1e-4mm;mso-wrap-distance-bottom:-1e-4mm;mso-position-horizontal:center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" strokeweight="3pt">
          <v:stroke linestyle="thinThin"/>
        </v:line>
      </w:pict>
    </w:r>
  </w:p>
  <w:p w:rsidR="00524C44" w:rsidRPr="008B0211" w:rsidRDefault="00D46CAD" w:rsidP="00E41BA7">
    <w:pPr>
      <w:jc w:val="center"/>
      <w:rPr>
        <w:rFonts w:ascii="Arial" w:hAnsi="Arial" w:cs="Arial"/>
        <w:i/>
        <w:iCs/>
        <w:noProof/>
        <w:sz w:val="20"/>
        <w:szCs w:val="20"/>
      </w:rPr>
    </w:pP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S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yndicat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N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ational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U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nifié des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D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irecteurs,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I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nstituteurs et professeurs des écoles de l’enseignement public, de la Confédération Générale du Travail -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F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orce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O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>uvrière</w:t>
    </w:r>
  </w:p>
  <w:p w:rsidR="00524C44" w:rsidRDefault="00D46CAD" w:rsidP="007E227C">
    <w:pPr>
      <w:jc w:val="center"/>
      <w:rPr>
        <w:rFonts w:ascii="Arial" w:hAnsi="Arial" w:cs="Arial"/>
        <w:i/>
        <w:i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5581650</wp:posOffset>
          </wp:positionH>
          <wp:positionV relativeFrom="margin">
            <wp:posOffset>9874250</wp:posOffset>
          </wp:positionV>
          <wp:extent cx="238125" cy="205105"/>
          <wp:effectExtent l="0" t="0" r="0" b="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0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106680</wp:posOffset>
          </wp:positionV>
          <wp:extent cx="198120" cy="1981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227C">
      <w:rPr>
        <w:rFonts w:ascii="Arial" w:hAnsi="Arial" w:cs="Arial"/>
        <w:b/>
        <w:bCs/>
        <w:noProof/>
      </w:rPr>
      <w:sym w:font="Wingdings" w:char="F02A"/>
    </w:r>
    <w:r>
      <w:rPr>
        <w:rFonts w:ascii="Arial" w:hAnsi="Arial" w:cs="Arial"/>
        <w:i/>
        <w:iCs/>
        <w:noProof/>
        <w:sz w:val="20"/>
        <w:szCs w:val="20"/>
      </w:rPr>
      <w:t xml:space="preserve"> </w:t>
    </w:r>
    <w:r w:rsidRPr="008B0211">
      <w:rPr>
        <w:rFonts w:ascii="Arial" w:hAnsi="Arial" w:cs="Arial"/>
        <w:i/>
        <w:iCs/>
        <w:noProof/>
        <w:sz w:val="20"/>
        <w:szCs w:val="20"/>
      </w:rPr>
      <w:t>11/13, rue des archives - Maison des syndicats – 94000 CRETEIL</w:t>
    </w:r>
    <w:r>
      <w:rPr>
        <w:rFonts w:ascii="Arial" w:hAnsi="Arial" w:cs="Arial"/>
        <w:i/>
        <w:iCs/>
        <w:noProof/>
        <w:sz w:val="20"/>
        <w:szCs w:val="20"/>
      </w:rPr>
      <w:t xml:space="preserve"> </w:t>
    </w:r>
    <w:r>
      <w:rPr>
        <w:rFonts w:ascii="Arial" w:hAnsi="Arial" w:cs="Arial"/>
        <w:i/>
        <w:iCs/>
        <w:noProof/>
        <w:sz w:val="20"/>
        <w:szCs w:val="20"/>
      </w:rPr>
      <w:tab/>
    </w:r>
    <w:r>
      <w:rPr>
        <w:rFonts w:ascii="Arial" w:hAnsi="Arial" w:cs="Arial"/>
        <w:i/>
        <w:iCs/>
        <w:noProof/>
        <w:sz w:val="20"/>
        <w:szCs w:val="20"/>
      </w:rPr>
      <w:tab/>
    </w:r>
    <w:r w:rsidRPr="007E227C">
      <w:rPr>
        <w:rFonts w:ascii="Arial" w:hAnsi="Arial" w:cs="Arial"/>
        <w:b/>
        <w:bCs/>
        <w:noProof/>
      </w:rPr>
      <w:sym w:font="Wingdings" w:char="F029"/>
    </w:r>
    <w:r w:rsidRPr="007E227C">
      <w:rPr>
        <w:rFonts w:ascii="Arial" w:hAnsi="Arial" w:cs="Arial"/>
        <w:i/>
        <w:iCs/>
        <w:noProof/>
        <w:sz w:val="20"/>
        <w:szCs w:val="20"/>
      </w:rPr>
      <w:t xml:space="preserve"> 01.43.77.66.81   </w:t>
    </w:r>
  </w:p>
  <w:p w:rsidR="00524C44" w:rsidRPr="007E227C" w:rsidRDefault="00D46CAD" w:rsidP="007E227C">
    <w:pPr>
      <w:jc w:val="center"/>
      <w:rPr>
        <w:rFonts w:ascii="Arial" w:hAnsi="Arial" w:cs="Arial"/>
        <w:i/>
        <w:i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4542790</wp:posOffset>
          </wp:positionH>
          <wp:positionV relativeFrom="paragraph">
            <wp:posOffset>5633720</wp:posOffset>
          </wp:positionV>
          <wp:extent cx="266700" cy="2286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227C">
      <w:rPr>
        <w:rFonts w:ascii="Arial" w:hAnsi="Arial" w:cs="Arial"/>
        <w:i/>
        <w:iCs/>
        <w:noProof/>
        <w:sz w:val="20"/>
        <w:szCs w:val="20"/>
      </w:rPr>
      <w:t xml:space="preserve">Fax : 01.43.77.31.29  –  email : </w:t>
    </w:r>
    <w:hyperlink r:id="rId4" w:history="1">
      <w:r w:rsidRPr="007E227C">
        <w:rPr>
          <w:rFonts w:ascii="Arial" w:hAnsi="Arial" w:cs="Arial"/>
          <w:i/>
          <w:iCs/>
          <w:noProof/>
          <w:sz w:val="20"/>
          <w:szCs w:val="20"/>
        </w:rPr>
        <w:t>94snudifo@gmail.com</w:t>
      </w:r>
    </w:hyperlink>
    <w:r w:rsidRPr="007E227C">
      <w:rPr>
        <w:rFonts w:ascii="Arial" w:hAnsi="Arial" w:cs="Arial"/>
        <w:i/>
        <w:iCs/>
        <w:noProof/>
        <w:sz w:val="20"/>
        <w:szCs w:val="20"/>
      </w:rPr>
      <w:t xml:space="preserve">  –  internet : snudifo94.fr  –        snudifo94</w:t>
    </w:r>
    <w:r>
      <w:rPr>
        <w:rFonts w:ascii="Arial" w:hAnsi="Arial" w:cs="Arial"/>
        <w:i/>
        <w:iCs/>
        <w:noProof/>
        <w:sz w:val="20"/>
        <w:szCs w:val="20"/>
      </w:rPr>
      <w:t xml:space="preserve"> -        @SNUDIFO94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44" w:rsidRDefault="00D46CAD" w:rsidP="004B06F3">
    <w:pPr>
      <w:ind w:right="-428"/>
      <w:jc w:val="both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46CAD"/>
    <w:rsid w:val="00183AC8"/>
    <w:rsid w:val="00D46CAD"/>
    <w:rsid w:val="00E62C51"/>
    <w:rsid w:val="00E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D46CAD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uiPriority w:val="99"/>
    <w:rsid w:val="00D46C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99"/>
    <w:qFormat/>
    <w:rsid w:val="00D46CA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94snudif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</cp:revision>
  <dcterms:created xsi:type="dcterms:W3CDTF">2019-11-13T20:47:00Z</dcterms:created>
  <dcterms:modified xsi:type="dcterms:W3CDTF">2019-11-13T20:49:00Z</dcterms:modified>
</cp:coreProperties>
</file>